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5A6C" w:rsidRDefault="00FE5A6C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Melléklet </w:t>
      </w:r>
      <w:proofErr w:type="gramStart"/>
      <w:r>
        <w:rPr>
          <w:sz w:val="24"/>
          <w:szCs w:val="24"/>
        </w:rPr>
        <w:t>a …</w:t>
      </w:r>
      <w:proofErr w:type="gramEnd"/>
      <w:r w:rsidR="00DB495D">
        <w:rPr>
          <w:sz w:val="24"/>
          <w:szCs w:val="24"/>
        </w:rPr>
        <w:t>/2021(</w:t>
      </w:r>
      <w:r w:rsidR="000721B7">
        <w:rPr>
          <w:sz w:val="24"/>
          <w:szCs w:val="24"/>
        </w:rPr>
        <w:t xml:space="preserve">10.28.) </w:t>
      </w:r>
      <w:proofErr w:type="spellStart"/>
      <w:r w:rsidR="000721B7">
        <w:rPr>
          <w:sz w:val="24"/>
          <w:szCs w:val="24"/>
        </w:rPr>
        <w:t>KG</w:t>
      </w:r>
      <w:r>
        <w:rPr>
          <w:sz w:val="24"/>
          <w:szCs w:val="24"/>
        </w:rPr>
        <w:t>y</w:t>
      </w:r>
      <w:proofErr w:type="spellEnd"/>
      <w:r>
        <w:rPr>
          <w:sz w:val="24"/>
          <w:szCs w:val="24"/>
        </w:rPr>
        <w:t xml:space="preserve"> határozathoz</w:t>
      </w:r>
    </w:p>
    <w:sdt>
      <w:sdtPr>
        <w:id w:val="-1991321677"/>
        <w:docPartObj>
          <w:docPartGallery w:val="Cover Pages"/>
          <w:docPartUnique/>
        </w:docPartObj>
      </w:sdtPr>
      <w:sdtEndPr>
        <w:rPr>
          <w:rFonts w:ascii="Book Antiqua" w:eastAsia="Calibri" w:hAnsi="Book Antiqua"/>
          <w:sz w:val="24"/>
          <w:szCs w:val="24"/>
        </w:rPr>
      </w:sdtEndPr>
      <w:sdtContent>
        <w:p w:rsidR="000721B7" w:rsidRDefault="000721B7" w:rsidP="000721B7">
          <w:pPr>
            <w:jc w:val="center"/>
          </w:pPr>
          <w:r>
            <w:rPr>
              <w:noProof/>
            </w:rPr>
            <w:drawing>
              <wp:inline distT="0" distB="0" distL="0" distR="0" wp14:anchorId="52E5CE2C" wp14:editId="55234F17">
                <wp:extent cx="520700" cy="762000"/>
                <wp:effectExtent l="19050" t="0" r="12700" b="266700"/>
                <wp:docPr id="2" name="Kép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címer_kicsi.jpg"/>
                        <pic:cNvPicPr/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20700" cy="762000"/>
                        </a:xfrm>
                        <a:prstGeom prst="roundRect">
                          <a:avLst>
                            <a:gd name="adj" fmla="val 8594"/>
                          </a:avLst>
                        </a:prstGeom>
                        <a:solidFill>
                          <a:srgbClr val="FFFFFF">
                            <a:shade val="85000"/>
                          </a:srgbClr>
                        </a:solidFill>
                        <a:ln>
                          <a:noFill/>
                        </a:ln>
                        <a:effectLst>
                          <a:reflection blurRad="12700" stA="38000" endPos="28000" dist="5000" dir="5400000" sy="-100000" algn="bl" rotWithShape="0"/>
                        </a:effectLst>
                      </pic:spPr>
                    </pic:pic>
                  </a:graphicData>
                </a:graphic>
              </wp:inline>
            </w:drawing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0288" behindDoc="1" locked="0" layoutInCell="1" allowOverlap="1" wp14:anchorId="469E0EC8" wp14:editId="38A9D7F0">
                    <wp:simplePos x="0" y="0"/>
                    <wp:positionH relativeFrom="margin">
                      <wp:align>center</wp:align>
                    </wp:positionH>
                    <mc:AlternateContent>
                      <mc:Choice Requires="wp14">
                        <wp:positionV relativeFrom="margin">
                          <wp14:pctPosVOffset>-5000</wp14:pctPosVOffset>
                        </wp:positionV>
                      </mc:Choice>
                      <mc:Fallback>
                        <wp:positionV relativeFrom="page">
                          <wp:posOffset>455295</wp:posOffset>
                        </wp:positionV>
                      </mc:Fallback>
                    </mc:AlternateContent>
                    <wp:extent cx="6537960" cy="5349240"/>
                    <wp:effectExtent l="0" t="0" r="0" b="0"/>
                    <wp:wrapNone/>
                    <wp:docPr id="382" name="Téglalap 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537960" cy="5349240"/>
                            </a:xfrm>
                            <a:prstGeom prst="rect">
                              <a:avLst/>
                            </a:prstGeom>
                            <a:extLst>
                              <a:ext uri="{53640926-AAD7-44D8-BBD7-CCE9431645EC}">
                                <a14:shadowObscured xmlns:a14="http://schemas.microsoft.com/office/drawing/2010/main" val="1"/>
                              </a:ext>
                            </a:extLst>
                          </wps:spPr>
                          <wps:style>
                            <a:lnRef idx="0">
                              <a:scrgbClr r="0" g="0" b="0"/>
                            </a:lnRef>
                            <a:fillRef idx="1003">
                              <a:schemeClr val="dk1"/>
                            </a:fillRef>
                            <a:effectRef idx="0">
                              <a:scrgbClr r="0" g="0" b="0"/>
                            </a:effectRef>
                            <a:fontRef idx="major"/>
                          </wps:style>
                          <wps:txbx>
                            <w:txbxContent>
                              <w:p w:rsidR="00CA4F5A" w:rsidRDefault="00CA4F5A" w:rsidP="000721B7">
                                <w:pPr>
                                  <w:rPr>
                                    <w:b/>
                                  </w:rPr>
                                </w:pPr>
                              </w:p>
                              <w:p w:rsidR="000D139F" w:rsidRDefault="000D139F" w:rsidP="000721B7">
                                <w:pPr>
                                  <w:rPr>
                                    <w:b/>
                                  </w:rPr>
                                </w:pPr>
                              </w:p>
                              <w:p w:rsidR="000D139F" w:rsidRDefault="000D139F" w:rsidP="000721B7">
                                <w:pPr>
                                  <w:rPr>
                                    <w:b/>
                                  </w:rPr>
                                </w:pPr>
                              </w:p>
                              <w:p w:rsidR="000D139F" w:rsidRPr="009C7261" w:rsidRDefault="000D139F" w:rsidP="000721B7">
                                <w:pPr>
                                  <w:rPr>
                                    <w:b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228600" tIns="45720" rIns="1371600" bIns="91440" anchor="b" anchorCtr="0" upright="1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110000</wp14:pctWidth>
                    </wp14:sizeRelH>
                    <wp14:sizeRelV relativeFrom="margin">
                      <wp14:pctHeight>65000</wp14:pctHeight>
                    </wp14:sizeRelV>
                  </wp:anchor>
                </w:drawing>
              </mc:Choice>
              <mc:Fallback>
                <w:pict>
                  <v:rect w14:anchorId="469E0EC8" id="Téglalap 6" o:spid="_x0000_s1026" style="position:absolute;left:0;text-align:left;margin-left:0;margin-top:0;width:514.8pt;height:421.2pt;z-index:-251656192;visibility:visible;mso-wrap-style:square;mso-width-percent:1100;mso-height-percent:650;mso-top-percent:-50;mso-wrap-distance-left:9pt;mso-wrap-distance-top:0;mso-wrap-distance-right:9pt;mso-wrap-distance-bottom:0;mso-position-horizontal:center;mso-position-horizontal-relative:margin;mso-position-vertical-relative:margin;mso-width-percent:1100;mso-height-percent:650;mso-top-percent:-5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" fillcolor="#333 [2576]" stroked="f">
                    <v:fill color2="black [960]" rotate="t" focusposition=".5,.5" focussize="" focus="100%" type="gradientRadial"/>
                    <v:textbox inset="18pt,,108pt,7.2pt">
                      <w:txbxContent>
                        <w:p w:rsidR="00CA4F5A" w:rsidRDefault="00CA4F5A" w:rsidP="000721B7">
                          <w:pPr>
                            <w:rPr>
                              <w:b/>
                            </w:rPr>
                          </w:pPr>
                        </w:p>
                        <w:p w:rsidR="000D139F" w:rsidRDefault="000D139F" w:rsidP="000721B7">
                          <w:pPr>
                            <w:rPr>
                              <w:b/>
                            </w:rPr>
                          </w:pPr>
                        </w:p>
                        <w:p w:rsidR="000D139F" w:rsidRDefault="000D139F" w:rsidP="000721B7">
                          <w:pPr>
                            <w:rPr>
                              <w:b/>
                            </w:rPr>
                          </w:pPr>
                        </w:p>
                        <w:p w:rsidR="000D139F" w:rsidRPr="009C7261" w:rsidRDefault="000D139F" w:rsidP="000721B7">
                          <w:pPr>
                            <w:rPr>
                              <w:b/>
                            </w:rPr>
                          </w:pPr>
                        </w:p>
                      </w:txbxContent>
                    </v:textbox>
                    <w10:wrap anchorx="margin" anchory="margin"/>
                  </v:rect>
                </w:pict>
              </mc:Fallback>
            </mc:AlternateContent>
          </w:r>
        </w:p>
        <w:p w:rsidR="000721B7" w:rsidRDefault="000721B7" w:rsidP="000721B7"/>
        <w:p w:rsidR="000721B7" w:rsidRDefault="000721B7" w:rsidP="000721B7"/>
        <w:p w:rsidR="000721B7" w:rsidRDefault="000721B7" w:rsidP="000721B7">
          <w:pPr>
            <w:pStyle w:val="Nincstrkz"/>
            <w:jc w:val="center"/>
            <w:rPr>
              <w:rFonts w:asciiTheme="majorHAnsi" w:eastAsiaTheme="majorEastAsia" w:hAnsiTheme="majorHAnsi" w:cstheme="majorBidi"/>
              <w:color w:val="FFFFFF" w:themeColor="background1"/>
              <w:sz w:val="76"/>
              <w:szCs w:val="76"/>
            </w:rPr>
          </w:pPr>
          <w:r>
            <w:rPr>
              <w:rFonts w:asciiTheme="majorHAnsi" w:eastAsiaTheme="majorEastAsia" w:hAnsiTheme="majorHAnsi" w:cstheme="majorBidi"/>
              <w:color w:val="FFFFFF" w:themeColor="background1"/>
              <w:sz w:val="76"/>
              <w:szCs w:val="76"/>
            </w:rPr>
            <w:t>Érd Megyei Jogú Város</w:t>
          </w:r>
        </w:p>
        <w:p w:rsidR="000721B7" w:rsidRPr="009E3E04" w:rsidRDefault="000721B7" w:rsidP="000721B7">
          <w:pPr>
            <w:pStyle w:val="Nincstrkz"/>
            <w:jc w:val="center"/>
            <w:rPr>
              <w:rFonts w:asciiTheme="majorHAnsi" w:eastAsiaTheme="majorEastAsia" w:hAnsiTheme="majorHAnsi" w:cstheme="majorBidi"/>
              <w:color w:val="FFFFFF" w:themeColor="background1"/>
              <w:sz w:val="76"/>
              <w:szCs w:val="76"/>
            </w:rPr>
          </w:pPr>
          <w:r>
            <w:rPr>
              <w:rFonts w:asciiTheme="majorHAnsi" w:eastAsiaTheme="majorEastAsia" w:hAnsiTheme="majorHAnsi" w:cstheme="majorBidi"/>
              <w:color w:val="FFFFFF" w:themeColor="background1"/>
              <w:sz w:val="76"/>
              <w:szCs w:val="76"/>
            </w:rPr>
            <w:t>Ifjúsági Önkormányzata</w:t>
          </w:r>
        </w:p>
        <w:p w:rsidR="000721B7" w:rsidRDefault="000721B7" w:rsidP="000721B7">
          <w:pPr>
            <w:pStyle w:val="Nincstrkz"/>
            <w:jc w:val="center"/>
            <w:rPr>
              <w:rFonts w:asciiTheme="majorHAnsi" w:eastAsiaTheme="majorEastAsia" w:hAnsiTheme="majorHAnsi" w:cstheme="majorBidi"/>
              <w:color w:val="FFFFFF" w:themeColor="background1"/>
              <w:sz w:val="76"/>
              <w:szCs w:val="76"/>
            </w:rPr>
          </w:pPr>
        </w:p>
        <w:p w:rsidR="000721B7" w:rsidRPr="009E3E04" w:rsidRDefault="000721B7" w:rsidP="000721B7">
          <w:pPr>
            <w:pStyle w:val="Nincstrkz"/>
            <w:jc w:val="center"/>
            <w:rPr>
              <w:rFonts w:asciiTheme="majorHAnsi" w:eastAsiaTheme="majorEastAsia" w:hAnsiTheme="majorHAnsi" w:cstheme="majorBidi"/>
              <w:color w:val="FFFFFF" w:themeColor="background1"/>
              <w:sz w:val="76"/>
              <w:szCs w:val="76"/>
            </w:rPr>
          </w:pPr>
          <w:r>
            <w:rPr>
              <w:rFonts w:asciiTheme="majorHAnsi" w:eastAsiaTheme="majorEastAsia" w:hAnsiTheme="majorHAnsi" w:cstheme="majorBidi"/>
              <w:color w:val="FFFFFF" w:themeColor="background1"/>
              <w:sz w:val="76"/>
              <w:szCs w:val="76"/>
            </w:rPr>
            <w:t>ALAPOKMÁNY</w:t>
          </w:r>
        </w:p>
        <w:p w:rsidR="000721B7" w:rsidRDefault="000721B7" w:rsidP="000721B7"/>
        <w:p w:rsidR="000721B7" w:rsidRDefault="000721B7" w:rsidP="000721B7">
          <w:pPr>
            <w:rPr>
              <w:rFonts w:ascii="Book Antiqua" w:eastAsia="Calibri" w:hAnsi="Book Antiqua"/>
              <w:sz w:val="24"/>
              <w:szCs w:val="24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1312" behindDoc="0" locked="0" layoutInCell="1" allowOverlap="1" wp14:anchorId="66CDDE63" wp14:editId="02D971C2">
                    <wp:simplePos x="0" y="0"/>
                    <wp:positionH relativeFrom="margin">
                      <wp:posOffset>1464310</wp:posOffset>
                    </wp:positionH>
                    <wp:positionV relativeFrom="margin">
                      <wp:posOffset>5598160</wp:posOffset>
                    </wp:positionV>
                    <wp:extent cx="2941955" cy="3703320"/>
                    <wp:effectExtent l="0" t="0" r="0" b="0"/>
                    <wp:wrapNone/>
                    <wp:docPr id="386" name="Szövegdoboz 386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2941955" cy="370332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sdt>
                                <w:sdtPr>
                                  <w:rPr>
                                    <w:rFonts w:asciiTheme="majorHAnsi" w:eastAsiaTheme="majorEastAsia" w:hAnsiTheme="majorHAnsi" w:cstheme="majorBidi"/>
                                    <w:color w:val="1F497D" w:themeColor="text2"/>
                                    <w:sz w:val="40"/>
                                    <w:szCs w:val="40"/>
                                  </w:rPr>
                                  <w:alias w:val="Cég"/>
                                  <w:id w:val="-1689900431"/>
                                  <w:showingPlcHdr/>
                                  <w:dataBinding w:prefixMappings="xmlns:ns0='http://schemas.openxmlformats.org/officeDocument/2006/extended-properties'" w:xpath="/ns0:Properties[1]/ns0:Company[1]" w:storeItemID="{6668398D-A668-4E3E-A5EB-62B293D839F1}"/>
                                  <w:text/>
                                </w:sdtPr>
                                <w:sdtEndPr/>
                                <w:sdtContent>
                                  <w:p w:rsidR="00CA4F5A" w:rsidRDefault="00CA4F5A" w:rsidP="000721B7">
                                    <w:pPr>
                                      <w:suppressOverlap/>
                                      <w:jc w:val="center"/>
                                      <w:rPr>
                                        <w:b/>
                                        <w:bCs/>
                                        <w:color w:val="1F497D" w:themeColor="text2"/>
                                        <w:spacing w:val="60"/>
                                      </w:rPr>
                                    </w:pPr>
                                    <w:r>
                                      <w:rPr>
                                        <w:rFonts w:asciiTheme="majorHAnsi" w:eastAsiaTheme="majorEastAsia" w:hAnsiTheme="majorHAnsi" w:cstheme="majorBidi"/>
                                        <w:color w:val="1F497D" w:themeColor="text2"/>
                                        <w:sz w:val="40"/>
                                        <w:szCs w:val="40"/>
                                      </w:rPr>
                                      <w:t xml:space="preserve">     </w:t>
                                    </w:r>
                                  </w:p>
                                </w:sdtContent>
                              </w:sdt>
                              <w:sdt>
                                <w:sdtPr>
                                  <w:rPr>
                                    <w:b/>
                                    <w:bCs/>
                                    <w:color w:val="1F497D" w:themeColor="text2"/>
                                    <w:spacing w:val="60"/>
                                  </w:rPr>
                                  <w:alias w:val="Telefon"/>
                                  <w:id w:val="-1647660158"/>
                                  <w:showingPlcHdr/>
                                  <w:dataBinding w:prefixMappings="xmlns:ns0='http://schemas.microsoft.com/office/2006/coverPageProps'" w:xpath="/ns0:CoverPageProperties[1]/ns0:CompanyPhone[1]" w:storeItemID="{55AF091B-3C7A-41E3-B477-F2FDAA23CFDA}"/>
                                  <w:text/>
                                </w:sdtPr>
                                <w:sdtEndPr/>
                                <w:sdtContent>
                                  <w:p w:rsidR="00CA4F5A" w:rsidRDefault="00CA4F5A" w:rsidP="000721B7">
                                    <w:pPr>
                                      <w:suppressOverlap/>
                                      <w:jc w:val="right"/>
                                      <w:rPr>
                                        <w:b/>
                                        <w:bCs/>
                                        <w:color w:val="1F497D" w:themeColor="text2"/>
                                        <w:spacing w:val="60"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  <w:color w:val="1F497D" w:themeColor="text2"/>
                                        <w:spacing w:val="60"/>
                                      </w:rPr>
                                      <w:t xml:space="preserve">     </w:t>
                                    </w:r>
                                  </w:p>
                                </w:sdtContent>
                              </w:sdt>
                              <w:sdt>
                                <w:sdtPr>
                                  <w:rPr>
                                    <w:b/>
                                    <w:bCs/>
                                    <w:color w:val="1F497D" w:themeColor="text2"/>
                                    <w:spacing w:val="60"/>
                                  </w:rPr>
                                  <w:alias w:val="Fax"/>
                                  <w:id w:val="-621461224"/>
                                  <w:showingPlcHdr/>
                                  <w:dataBinding w:prefixMappings="xmlns:ns0='http://schemas.microsoft.com/office/2006/coverPageProps'" w:xpath="/ns0:CoverPageProperties[1]/ns0:CompanyFax[1]" w:storeItemID="{55AF091B-3C7A-41E3-B477-F2FDAA23CFDA}"/>
                                  <w:text/>
                                </w:sdtPr>
                                <w:sdtEndPr/>
                                <w:sdtContent>
                                  <w:p w:rsidR="00CA4F5A" w:rsidRDefault="00CA4F5A" w:rsidP="000721B7">
                                    <w:pPr>
                                      <w:suppressOverlap/>
                                      <w:jc w:val="right"/>
                                      <w:rPr>
                                        <w:b/>
                                        <w:bCs/>
                                        <w:color w:val="1F497D" w:themeColor="text2"/>
                                        <w:spacing w:val="60"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  <w:color w:val="1F497D" w:themeColor="text2"/>
                                        <w:spacing w:val="60"/>
                                      </w:rPr>
                                      <w:t xml:space="preserve">     </w:t>
                                    </w:r>
                                  </w:p>
                                </w:sdtContent>
                              </w:sdt>
                              <w:sdt>
                                <w:sdtPr>
                                  <w:rPr>
                                    <w:b/>
                                    <w:bCs/>
                                    <w:color w:val="1F497D" w:themeColor="text2"/>
                                    <w:spacing w:val="60"/>
                                  </w:rPr>
                                  <w:alias w:val="Dátum"/>
                                  <w:id w:val="-2004651626"/>
                                  <w:showingPlcHdr/>
                                  <w:dataBinding w:prefixMappings="xmlns:ns0='http://schemas.microsoft.com/office/2006/coverPageProps'" w:xpath="/ns0:CoverPageProperties[1]/ns0:PublishDate[1]" w:storeItemID="{55AF091B-3C7A-41E3-B477-F2FDAA23CFDA}"/>
                                  <w:date>
                                    <w:lid w:val="hu-HU"/>
                                    <w:storeMappedDataAs w:val="dateTime"/>
                                    <w:calendar w:val="gregorian"/>
                                  </w:date>
                                </w:sdtPr>
                                <w:sdtEndPr/>
                                <w:sdtContent>
                                  <w:p w:rsidR="00CA4F5A" w:rsidRDefault="00CA4F5A" w:rsidP="000721B7">
                                    <w:pPr>
                                      <w:suppressOverlap/>
                                      <w:jc w:val="right"/>
                                      <w:rPr>
                                        <w:b/>
                                        <w:bCs/>
                                        <w:color w:val="1F497D" w:themeColor="text2"/>
                                        <w:spacing w:val="60"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  <w:color w:val="1F497D" w:themeColor="text2"/>
                                        <w:spacing w:val="60"/>
                                      </w:rPr>
                                      <w:t xml:space="preserve">     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spcFirstLastPara="0" vertOverflow="overflow" horzOverflow="overflow" vert="horz" wrap="square" lIns="91440" tIns="91440" rIns="91440" bIns="9144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49500</wp14:pctWidth>
                    </wp14:sizeRelH>
                    <wp14:sizeRelV relativeFrom="margin">
                      <wp14:pctHeight>45000</wp14:pctHeight>
                    </wp14:sizeRelV>
                  </wp:anchor>
                </w:drawing>
              </mc:Choice>
              <mc:Fallback>
                <w:pict>
                  <v:shapetype w14:anchorId="66CDDE63" id="_x0000_t202" coordsize="21600,21600" o:spt="202" path="m,l,21600r21600,l21600,xe">
                    <v:stroke joinstyle="miter"/>
                    <v:path gradientshapeok="t" o:connecttype="rect"/>
                  </v:shapetype>
                  <v:shape id="Szövegdoboz 386" o:spid="_x0000_s1027" type="#_x0000_t202" style="position:absolute;margin-left:115.3pt;margin-top:440.8pt;width:231.65pt;height:291.6pt;z-index:251661312;visibility:visible;mso-wrap-style:square;mso-width-percent:495;mso-height-percent:450;mso-wrap-distance-left:9pt;mso-wrap-distance-top:0;mso-wrap-distance-right:9pt;mso-wrap-distance-bottom:0;mso-position-horizontal:absolute;mso-position-horizontal-relative:margin;mso-position-vertical:absolute;mso-position-vertical-relative:margin;mso-width-percent:495;mso-height-percent:45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" filled="f" stroked="f" strokeweight=".5pt">
                    <v:textbox inset=",7.2pt,,7.2pt">
                      <w:txbxContent>
                        <w:sdt>
                          <w:sdtPr>
                            <w:rPr>
                              <w:rFonts w:asciiTheme="majorHAnsi" w:eastAsiaTheme="majorEastAsia" w:hAnsiTheme="majorHAnsi" w:cstheme="majorBidi"/>
                              <w:color w:val="1F497D" w:themeColor="text2"/>
                              <w:sz w:val="40"/>
                              <w:szCs w:val="40"/>
                            </w:rPr>
                            <w:alias w:val="Cég"/>
                            <w:id w:val="-1689900431"/>
                            <w:showingPlcHdr/>
                            <w:dataBinding w:prefixMappings="xmlns:ns0='http://schemas.openxmlformats.org/officeDocument/2006/extended-properties'" w:xpath="/ns0:Properties[1]/ns0:Company[1]" w:storeItemID="{6668398D-A668-4E3E-A5EB-62B293D839F1}"/>
                            <w:text/>
                          </w:sdtPr>
                          <w:sdtEndPr/>
                          <w:sdtContent>
                            <w:p w:rsidR="00CA4F5A" w:rsidRDefault="00CA4F5A" w:rsidP="000721B7">
                              <w:pPr>
                                <w:suppressOverlap/>
                                <w:jc w:val="center"/>
                                <w:rPr>
                                  <w:b/>
                                  <w:bCs/>
                                  <w:color w:val="1F497D" w:themeColor="text2"/>
                                  <w:spacing w:val="60"/>
                                </w:rPr>
                              </w:pPr>
                              <w:r>
                                <w:rPr>
                                  <w:rFonts w:asciiTheme="majorHAnsi" w:eastAsiaTheme="majorEastAsia" w:hAnsiTheme="majorHAnsi" w:cstheme="majorBidi"/>
                                  <w:color w:val="1F497D" w:themeColor="text2"/>
                                  <w:sz w:val="40"/>
                                  <w:szCs w:val="40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  <w:sdt>
                          <w:sdtPr>
                            <w:rPr>
                              <w:b/>
                              <w:bCs/>
                              <w:color w:val="1F497D" w:themeColor="text2"/>
                              <w:spacing w:val="60"/>
                            </w:rPr>
                            <w:alias w:val="Telefon"/>
                            <w:id w:val="-1647660158"/>
                            <w:showingPlcHdr/>
                            <w:dataBinding w:prefixMappings="xmlns:ns0='http://schemas.microsoft.com/office/2006/coverPageProps'" w:xpath="/ns0:CoverPageProperties[1]/ns0:CompanyPhone[1]" w:storeItemID="{55AF091B-3C7A-41E3-B477-F2FDAA23CFDA}"/>
                            <w:text/>
                          </w:sdtPr>
                          <w:sdtEndPr/>
                          <w:sdtContent>
                            <w:p w:rsidR="00CA4F5A" w:rsidRDefault="00CA4F5A" w:rsidP="000721B7">
                              <w:pPr>
                                <w:suppressOverlap/>
                                <w:jc w:val="right"/>
                                <w:rPr>
                                  <w:b/>
                                  <w:bCs/>
                                  <w:color w:val="1F497D" w:themeColor="text2"/>
                                  <w:spacing w:val="6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1F497D" w:themeColor="text2"/>
                                  <w:spacing w:val="60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  <w:sdt>
                          <w:sdtPr>
                            <w:rPr>
                              <w:b/>
                              <w:bCs/>
                              <w:color w:val="1F497D" w:themeColor="text2"/>
                              <w:spacing w:val="60"/>
                            </w:rPr>
                            <w:alias w:val="Fax"/>
                            <w:id w:val="-621461224"/>
                            <w:showingPlcHdr/>
                            <w:dataBinding w:prefixMappings="xmlns:ns0='http://schemas.microsoft.com/office/2006/coverPageProps'" w:xpath="/ns0:CoverPageProperties[1]/ns0:CompanyFax[1]" w:storeItemID="{55AF091B-3C7A-41E3-B477-F2FDAA23CFDA}"/>
                            <w:text/>
                          </w:sdtPr>
                          <w:sdtEndPr/>
                          <w:sdtContent>
                            <w:p w:rsidR="00CA4F5A" w:rsidRDefault="00CA4F5A" w:rsidP="000721B7">
                              <w:pPr>
                                <w:suppressOverlap/>
                                <w:jc w:val="right"/>
                                <w:rPr>
                                  <w:b/>
                                  <w:bCs/>
                                  <w:color w:val="1F497D" w:themeColor="text2"/>
                                  <w:spacing w:val="6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1F497D" w:themeColor="text2"/>
                                  <w:spacing w:val="60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  <w:sdt>
                          <w:sdtPr>
                            <w:rPr>
                              <w:b/>
                              <w:bCs/>
                              <w:color w:val="1F497D" w:themeColor="text2"/>
                              <w:spacing w:val="60"/>
                            </w:rPr>
                            <w:alias w:val="Dátum"/>
                            <w:id w:val="-2004651626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>
                              <w:lid w:val="hu-HU"/>
                              <w:storeMappedDataAs w:val="dateTime"/>
                              <w:calendar w:val="gregorian"/>
                            </w:date>
                          </w:sdtPr>
                          <w:sdtEndPr/>
                          <w:sdtContent>
                            <w:p w:rsidR="00CA4F5A" w:rsidRDefault="00CA4F5A" w:rsidP="000721B7">
                              <w:pPr>
                                <w:suppressOverlap/>
                                <w:jc w:val="right"/>
                                <w:rPr>
                                  <w:b/>
                                  <w:bCs/>
                                  <w:color w:val="1F497D" w:themeColor="text2"/>
                                  <w:spacing w:val="6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1F497D" w:themeColor="text2"/>
                                  <w:spacing w:val="60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v:textbox>
                    <w10:wrap anchorx="margin" anchory="margin"/>
                  </v:shape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2336" behindDoc="0" locked="0" layoutInCell="1" allowOverlap="1" wp14:anchorId="6AEDC144" wp14:editId="3E1C4AD6">
                    <wp:simplePos x="0" y="0"/>
                    <mc:AlternateContent>
                      <mc:Choice Requires="wp14">
                        <wp:positionH relativeFrom="margin">
                          <wp14:pctPosHOffset>44500</wp14:pctPosHOffset>
                        </wp:positionH>
                      </mc:Choice>
                      <mc:Fallback>
                        <wp:positionH relativeFrom="page">
                          <wp:posOffset>3463290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margin">
                          <wp14:pctPosVOffset>59000</wp14:pctPosVOffset>
                        </wp:positionV>
                      </mc:Choice>
                      <mc:Fallback>
                        <wp:positionV relativeFrom="page">
                          <wp:posOffset>6146165</wp:posOffset>
                        </wp:positionV>
                      </mc:Fallback>
                    </mc:AlternateContent>
                    <wp:extent cx="3596005" cy="3703320"/>
                    <wp:effectExtent l="0" t="0" r="0" b="0"/>
                    <wp:wrapNone/>
                    <wp:docPr id="387" name="Szövegdoboz 387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3596005" cy="370332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CA4F5A" w:rsidRDefault="00CA4F5A" w:rsidP="000721B7"/>
                              <w:p w:rsidR="00CA4F5A" w:rsidRDefault="00CA4F5A" w:rsidP="000721B7">
                                <w:pPr>
                                  <w:rPr>
                                    <w:sz w:val="50"/>
                                    <w:szCs w:val="50"/>
                                  </w:rPr>
                                </w:pPr>
                              </w:p>
                              <w:p w:rsidR="00CA4F5A" w:rsidRDefault="00CA4F5A" w:rsidP="000721B7">
                                <w:pPr>
                                  <w:rPr>
                                    <w:sz w:val="50"/>
                                    <w:szCs w:val="50"/>
                                  </w:rPr>
                                </w:pPr>
                              </w:p>
                              <w:p w:rsidR="00CA4F5A" w:rsidRDefault="00CA4F5A" w:rsidP="000721B7">
                                <w:pPr>
                                  <w:rPr>
                                    <w:sz w:val="50"/>
                                    <w:szCs w:val="50"/>
                                  </w:rPr>
                                </w:pPr>
                              </w:p>
                              <w:p w:rsidR="00CA4F5A" w:rsidRPr="001A4BD9" w:rsidRDefault="00CA4F5A" w:rsidP="000721B7">
                                <w:pPr>
                                  <w:rPr>
                                    <w:sz w:val="50"/>
                                    <w:szCs w:val="50"/>
                                  </w:rPr>
                                </w:pPr>
                                <w:r>
                                  <w:rPr>
                                    <w:sz w:val="50"/>
                                    <w:szCs w:val="50"/>
                                  </w:rPr>
                                  <w:t>2021</w:t>
                                </w:r>
                                <w:r w:rsidRPr="001A4BD9">
                                  <w:rPr>
                                    <w:sz w:val="50"/>
                                    <w:szCs w:val="50"/>
                                  </w:rPr>
                                  <w:t>.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182880" rIns="91440" bIns="9144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60500</wp14:pctWidth>
                    </wp14:sizeRelH>
                    <wp14:sizeRelV relativeFrom="margin">
                      <wp14:pctHeight>45000</wp14:pctHeight>
                    </wp14:sizeRelV>
                  </wp:anchor>
                </w:drawing>
              </mc:Choice>
              <mc:Fallback>
                <w:pict>
                  <v:shape w14:anchorId="6AEDC144" id="Szövegdoboz 387" o:spid="_x0000_s1028" type="#_x0000_t202" style="position:absolute;margin-left:0;margin-top:0;width:283.15pt;height:291.6pt;z-index:251662336;visibility:visible;mso-wrap-style:square;mso-width-percent:605;mso-height-percent:450;mso-left-percent:445;mso-top-percent:590;mso-wrap-distance-left:9pt;mso-wrap-distance-top:0;mso-wrap-distance-right:9pt;mso-wrap-distance-bottom:0;mso-position-horizontal-relative:margin;mso-position-vertical-relative:margin;mso-width-percent:605;mso-height-percent:450;mso-left-percent:445;mso-top-percent:59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" filled="f" stroked="f" strokeweight=".5pt">
                    <v:textbox inset=",14.4pt,,7.2pt">
                      <w:txbxContent>
                        <w:p w:rsidR="00CA4F5A" w:rsidRDefault="00CA4F5A" w:rsidP="000721B7"/>
                        <w:p w:rsidR="00CA4F5A" w:rsidRDefault="00CA4F5A" w:rsidP="000721B7">
                          <w:pPr>
                            <w:rPr>
                              <w:sz w:val="50"/>
                              <w:szCs w:val="50"/>
                            </w:rPr>
                          </w:pPr>
                        </w:p>
                        <w:p w:rsidR="00CA4F5A" w:rsidRDefault="00CA4F5A" w:rsidP="000721B7">
                          <w:pPr>
                            <w:rPr>
                              <w:sz w:val="50"/>
                              <w:szCs w:val="50"/>
                            </w:rPr>
                          </w:pPr>
                        </w:p>
                        <w:p w:rsidR="00CA4F5A" w:rsidRDefault="00CA4F5A" w:rsidP="000721B7">
                          <w:pPr>
                            <w:rPr>
                              <w:sz w:val="50"/>
                              <w:szCs w:val="50"/>
                            </w:rPr>
                          </w:pPr>
                        </w:p>
                        <w:p w:rsidR="00CA4F5A" w:rsidRPr="001A4BD9" w:rsidRDefault="00CA4F5A" w:rsidP="000721B7">
                          <w:pPr>
                            <w:rPr>
                              <w:sz w:val="50"/>
                              <w:szCs w:val="50"/>
                            </w:rPr>
                          </w:pPr>
                          <w:r>
                            <w:rPr>
                              <w:sz w:val="50"/>
                              <w:szCs w:val="50"/>
                            </w:rPr>
                            <w:t>2021</w:t>
                          </w:r>
                          <w:r w:rsidRPr="001A4BD9">
                            <w:rPr>
                              <w:sz w:val="50"/>
                              <w:szCs w:val="50"/>
                            </w:rPr>
                            <w:t>.</w:t>
                          </w:r>
                        </w:p>
                      </w:txbxContent>
                    </v:textbox>
                    <w10:wrap anchorx="margin" anchory="margin"/>
                  </v:shape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9264" behindDoc="1" locked="0" layoutInCell="1" allowOverlap="1" wp14:anchorId="5E6FCB55" wp14:editId="01D862AF">
                    <wp:simplePos x="0" y="0"/>
                    <wp:positionH relativeFrom="margin">
                      <wp:align>center</wp:align>
                    </wp:positionH>
                    <mc:AlternateContent>
                      <mc:Choice Requires="wp14">
                        <wp:positionV relativeFrom="margin">
                          <wp14:pctPosVOffset>59000</wp14:pctPosVOffset>
                        </wp:positionV>
                      </mc:Choice>
                      <mc:Fallback>
                        <wp:positionV relativeFrom="page">
                          <wp:posOffset>6146165</wp:posOffset>
                        </wp:positionV>
                      </mc:Fallback>
                    </mc:AlternateContent>
                    <wp:extent cx="6537960" cy="3703320"/>
                    <wp:effectExtent l="0" t="0" r="0" b="0"/>
                    <wp:wrapNone/>
                    <wp:docPr id="388" name="Téglalap 388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6537960" cy="370332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003">
                              <a:schemeClr val="l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110000</wp14:pctWidth>
                    </wp14:sizeRelH>
                    <wp14:sizeRelV relativeFrom="margin">
                      <wp14:pctHeight>45000</wp14:pctHeight>
                    </wp14:sizeRelV>
                  </wp:anchor>
                </w:drawing>
              </mc:Choice>
              <mc:Fallback>
                <w:pict>
                  <v:rect w14:anchorId="77327995" id="Téglalap 388" o:spid="_x0000_s1026" style="position:absolute;margin-left:0;margin-top:0;width:514.8pt;height:291.6pt;z-index:-251657216;visibility:visible;mso-wrap-style:square;mso-width-percent:1100;mso-height-percent:450;mso-top-percent:590;mso-wrap-distance-left:9pt;mso-wrap-distance-top:0;mso-wrap-distance-right:9pt;mso-wrap-distance-bottom:0;mso-position-horizontal:center;mso-position-horizontal-relative:margin;mso-position-vertical-relative:margin;mso-width-percent:1100;mso-height-percent:450;mso-top-percent:59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" fillcolor="white [2577]" stroked="f" strokeweight="2pt">
                    <v:fill color2="#4c4c4c [961]" rotate="t" focusposition=".5,.5" focussize="" focus="100%" type="gradientRadial"/>
                    <w10:wrap anchorx="margin" anchory="margin"/>
                  </v:rect>
                </w:pict>
              </mc:Fallback>
            </mc:AlternateContent>
          </w:r>
          <w:r>
            <w:rPr>
              <w:rFonts w:ascii="Book Antiqua" w:eastAsia="Calibri" w:hAnsi="Book Antiqua"/>
              <w:sz w:val="24"/>
              <w:szCs w:val="24"/>
            </w:rPr>
            <w:br w:type="page"/>
          </w:r>
        </w:p>
      </w:sdtContent>
    </w:sdt>
    <w:p w:rsidR="000721B7" w:rsidRPr="00D109DE" w:rsidRDefault="000721B7" w:rsidP="000721B7">
      <w:pPr>
        <w:autoSpaceDE w:val="0"/>
        <w:autoSpaceDN w:val="0"/>
        <w:adjustRightInd w:val="0"/>
        <w:jc w:val="center"/>
        <w:rPr>
          <w:rFonts w:ascii="Book Antiqua" w:hAnsi="Book Antiqua" w:cs="Cambria,Bold"/>
          <w:b/>
          <w:bCs/>
          <w:color w:val="000000"/>
          <w:sz w:val="32"/>
          <w:szCs w:val="32"/>
        </w:rPr>
      </w:pPr>
      <w:r w:rsidRPr="00D109DE">
        <w:rPr>
          <w:rFonts w:ascii="Book Antiqua" w:hAnsi="Book Antiqua" w:cs="Cambria,Bold"/>
          <w:b/>
          <w:bCs/>
          <w:color w:val="000000"/>
          <w:sz w:val="32"/>
          <w:szCs w:val="32"/>
        </w:rPr>
        <w:lastRenderedPageBreak/>
        <w:t>ÉRD</w:t>
      </w:r>
      <w:r>
        <w:rPr>
          <w:rFonts w:ascii="Book Antiqua" w:hAnsi="Book Antiqua" w:cs="Cambria,Bold"/>
          <w:b/>
          <w:bCs/>
          <w:color w:val="000000"/>
          <w:sz w:val="32"/>
          <w:szCs w:val="32"/>
        </w:rPr>
        <w:t>I MEGYEI JOGÚ VÁROS IFJÚSÁGI ÖNKORMÁNYZATA</w:t>
      </w:r>
    </w:p>
    <w:p w:rsidR="000721B7" w:rsidRDefault="000721B7" w:rsidP="000721B7">
      <w:pPr>
        <w:autoSpaceDE w:val="0"/>
        <w:autoSpaceDN w:val="0"/>
        <w:adjustRightInd w:val="0"/>
        <w:rPr>
          <w:rFonts w:ascii="Book Antiqua" w:hAnsi="Book Antiqua" w:cs="Cambria,Bold"/>
          <w:b/>
          <w:bCs/>
          <w:color w:val="000000"/>
          <w:sz w:val="24"/>
          <w:szCs w:val="24"/>
        </w:rPr>
      </w:pPr>
    </w:p>
    <w:p w:rsidR="000721B7" w:rsidRDefault="000721B7" w:rsidP="000721B7">
      <w:pPr>
        <w:autoSpaceDE w:val="0"/>
        <w:autoSpaceDN w:val="0"/>
        <w:adjustRightInd w:val="0"/>
        <w:rPr>
          <w:rFonts w:ascii="Book Antiqua" w:hAnsi="Book Antiqua" w:cs="Cambria,Bold"/>
          <w:b/>
          <w:bCs/>
          <w:color w:val="000000"/>
          <w:sz w:val="24"/>
          <w:szCs w:val="24"/>
        </w:rPr>
      </w:pPr>
    </w:p>
    <w:p w:rsidR="000721B7" w:rsidRPr="00E55359" w:rsidRDefault="000721B7" w:rsidP="000721B7">
      <w:pPr>
        <w:autoSpaceDE w:val="0"/>
        <w:autoSpaceDN w:val="0"/>
        <w:adjustRightInd w:val="0"/>
        <w:jc w:val="center"/>
        <w:rPr>
          <w:rFonts w:ascii="Book Antiqua" w:hAnsi="Book Antiqua" w:cs="Cambria,Bold"/>
          <w:b/>
          <w:bCs/>
          <w:i/>
          <w:color w:val="000000"/>
          <w:sz w:val="28"/>
          <w:szCs w:val="28"/>
        </w:rPr>
      </w:pPr>
      <w:r w:rsidRPr="00E55359">
        <w:rPr>
          <w:rFonts w:ascii="Book Antiqua" w:hAnsi="Book Antiqua" w:cs="Cambria,Bold"/>
          <w:b/>
          <w:bCs/>
          <w:i/>
          <w:color w:val="000000"/>
          <w:sz w:val="28"/>
          <w:szCs w:val="28"/>
        </w:rPr>
        <w:t xml:space="preserve">P R E </w:t>
      </w:r>
      <w:proofErr w:type="gramStart"/>
      <w:r w:rsidRPr="00E55359">
        <w:rPr>
          <w:rFonts w:ascii="Book Antiqua" w:hAnsi="Book Antiqua" w:cs="Cambria,Bold"/>
          <w:b/>
          <w:bCs/>
          <w:i/>
          <w:color w:val="000000"/>
          <w:sz w:val="28"/>
          <w:szCs w:val="28"/>
        </w:rPr>
        <w:t>A</w:t>
      </w:r>
      <w:proofErr w:type="gramEnd"/>
      <w:r w:rsidRPr="00E55359">
        <w:rPr>
          <w:rFonts w:ascii="Book Antiqua" w:hAnsi="Book Antiqua" w:cs="Cambria,Bold"/>
          <w:b/>
          <w:bCs/>
          <w:i/>
          <w:color w:val="000000"/>
          <w:sz w:val="28"/>
          <w:szCs w:val="28"/>
        </w:rPr>
        <w:t xml:space="preserve"> M B U L U M</w:t>
      </w: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Cambria,Bold"/>
          <w:b/>
          <w:bCs/>
          <w:color w:val="000000"/>
          <w:sz w:val="24"/>
          <w:szCs w:val="24"/>
        </w:rPr>
      </w:pP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Cambria,Bold"/>
          <w:b/>
          <w:bCs/>
          <w:color w:val="000000"/>
          <w:sz w:val="24"/>
          <w:szCs w:val="24"/>
        </w:rPr>
      </w:pPr>
    </w:p>
    <w:p w:rsidR="000721B7" w:rsidRDefault="000721B7" w:rsidP="000721B7">
      <w:pPr>
        <w:autoSpaceDE w:val="0"/>
        <w:autoSpaceDN w:val="0"/>
        <w:adjustRightInd w:val="0"/>
        <w:spacing w:line="360" w:lineRule="auto"/>
        <w:jc w:val="both"/>
        <w:rPr>
          <w:rFonts w:ascii="Book Antiqua" w:hAnsi="Book Antiqua" w:cs="Cambria,Bold"/>
          <w:b/>
          <w:bCs/>
          <w:color w:val="000000"/>
          <w:sz w:val="24"/>
          <w:szCs w:val="24"/>
        </w:rPr>
      </w:pPr>
      <w:r>
        <w:rPr>
          <w:rFonts w:ascii="Book Antiqua" w:hAnsi="Book Antiqua" w:cs="Cambria,Bold"/>
          <w:b/>
          <w:bCs/>
          <w:color w:val="000000"/>
          <w:sz w:val="24"/>
          <w:szCs w:val="24"/>
        </w:rPr>
        <w:t xml:space="preserve">Érd Megyei Jogú Város Önkormányzatának döntése értelmében, hagyományteremtő szándékkal, a 2015. évben első alkalommal diák-polgármester, diák-alpolgármester és </w:t>
      </w:r>
      <w:proofErr w:type="gramStart"/>
      <w:r>
        <w:rPr>
          <w:rFonts w:ascii="Book Antiqua" w:hAnsi="Book Antiqua" w:cs="Cambria,Bold"/>
          <w:b/>
          <w:bCs/>
          <w:color w:val="000000"/>
          <w:sz w:val="24"/>
          <w:szCs w:val="24"/>
        </w:rPr>
        <w:t>diákképviselő-testület választásra</w:t>
      </w:r>
      <w:proofErr w:type="gramEnd"/>
      <w:r>
        <w:rPr>
          <w:rFonts w:ascii="Book Antiqua" w:hAnsi="Book Antiqua" w:cs="Cambria,Bold"/>
          <w:b/>
          <w:bCs/>
          <w:color w:val="000000"/>
          <w:sz w:val="24"/>
          <w:szCs w:val="24"/>
        </w:rPr>
        <w:t xml:space="preserve"> kerül sor.</w:t>
      </w:r>
    </w:p>
    <w:p w:rsidR="000721B7" w:rsidRDefault="000721B7" w:rsidP="000721B7">
      <w:pPr>
        <w:autoSpaceDE w:val="0"/>
        <w:autoSpaceDN w:val="0"/>
        <w:adjustRightInd w:val="0"/>
        <w:spacing w:line="360" w:lineRule="auto"/>
        <w:jc w:val="both"/>
        <w:rPr>
          <w:rFonts w:ascii="Book Antiqua" w:hAnsi="Book Antiqua" w:cs="Cambria,Bold"/>
          <w:b/>
          <w:bCs/>
          <w:color w:val="000000"/>
          <w:sz w:val="24"/>
          <w:szCs w:val="24"/>
        </w:rPr>
      </w:pPr>
    </w:p>
    <w:p w:rsidR="000721B7" w:rsidRDefault="000721B7" w:rsidP="000721B7">
      <w:pPr>
        <w:autoSpaceDE w:val="0"/>
        <w:autoSpaceDN w:val="0"/>
        <w:adjustRightInd w:val="0"/>
        <w:spacing w:line="360" w:lineRule="auto"/>
        <w:jc w:val="both"/>
        <w:rPr>
          <w:rFonts w:ascii="Book Antiqua" w:hAnsi="Book Antiqua" w:cs="Cambria,Bold"/>
          <w:b/>
          <w:bCs/>
          <w:color w:val="000000"/>
          <w:sz w:val="24"/>
          <w:szCs w:val="24"/>
        </w:rPr>
      </w:pPr>
      <w:r>
        <w:rPr>
          <w:rFonts w:ascii="Book Antiqua" w:hAnsi="Book Antiqua" w:cs="Cambria,Bold"/>
          <w:b/>
          <w:bCs/>
          <w:color w:val="000000"/>
          <w:sz w:val="24"/>
          <w:szCs w:val="24"/>
        </w:rPr>
        <w:t>E választás célja, hogy Érd Megyei Jogú Város diáktársadalma választott képviselői révén a város közügyeinek tevékeny szereplőjévé válhasson, szerepet kaphasson a diákságot érintő döntések előkészítésében, valamint felhatalmazást nyerjen az érdi diákság többsége által támogatott program megvalósításához.</w:t>
      </w:r>
    </w:p>
    <w:p w:rsidR="000721B7" w:rsidRDefault="000721B7" w:rsidP="000721B7">
      <w:pPr>
        <w:autoSpaceDE w:val="0"/>
        <w:autoSpaceDN w:val="0"/>
        <w:adjustRightInd w:val="0"/>
        <w:spacing w:line="360" w:lineRule="auto"/>
        <w:jc w:val="both"/>
        <w:rPr>
          <w:rFonts w:ascii="Book Antiqua" w:hAnsi="Book Antiqua" w:cs="Cambria,Bold"/>
          <w:b/>
          <w:bCs/>
          <w:color w:val="000000"/>
          <w:sz w:val="24"/>
          <w:szCs w:val="24"/>
        </w:rPr>
      </w:pPr>
    </w:p>
    <w:p w:rsidR="000721B7" w:rsidRPr="0000684D" w:rsidRDefault="000721B7" w:rsidP="000721B7">
      <w:pPr>
        <w:autoSpaceDE w:val="0"/>
        <w:autoSpaceDN w:val="0"/>
        <w:adjustRightInd w:val="0"/>
        <w:spacing w:line="360" w:lineRule="auto"/>
        <w:jc w:val="both"/>
        <w:rPr>
          <w:rFonts w:ascii="Book Antiqua" w:hAnsi="Book Antiqua" w:cs="Cambria,Bold"/>
          <w:b/>
          <w:bCs/>
          <w:sz w:val="24"/>
          <w:szCs w:val="24"/>
        </w:rPr>
      </w:pPr>
      <w:r w:rsidRPr="0000684D">
        <w:rPr>
          <w:rFonts w:ascii="Book Antiqua" w:hAnsi="Book Antiqua" w:cs="Cambria,Bold"/>
          <w:b/>
          <w:bCs/>
          <w:sz w:val="24"/>
          <w:szCs w:val="24"/>
        </w:rPr>
        <w:t xml:space="preserve">Az érdi középiskolában tanuló diákok által megválasztott </w:t>
      </w:r>
      <w:r>
        <w:rPr>
          <w:rFonts w:ascii="Book Antiqua" w:hAnsi="Book Antiqua" w:cs="Cambria,Bold"/>
          <w:b/>
          <w:bCs/>
          <w:sz w:val="24"/>
          <w:szCs w:val="24"/>
        </w:rPr>
        <w:t>diák-polgármester</w:t>
      </w:r>
      <w:r w:rsidRPr="0000684D">
        <w:rPr>
          <w:rFonts w:ascii="Book Antiqua" w:hAnsi="Book Antiqua" w:cs="Cambria,Bold"/>
          <w:b/>
          <w:bCs/>
          <w:sz w:val="24"/>
          <w:szCs w:val="24"/>
        </w:rPr>
        <w:t xml:space="preserve"> és testülete tevékeny részt vállal nemzeti és érdi értékeink megőrzésében, a nemzet és a város hagyományainak ápolásában.</w:t>
      </w:r>
    </w:p>
    <w:p w:rsidR="000721B7" w:rsidRDefault="000721B7" w:rsidP="000721B7">
      <w:pPr>
        <w:autoSpaceDE w:val="0"/>
        <w:autoSpaceDN w:val="0"/>
        <w:adjustRightInd w:val="0"/>
        <w:spacing w:line="360" w:lineRule="auto"/>
        <w:jc w:val="both"/>
        <w:rPr>
          <w:rFonts w:ascii="Book Antiqua" w:hAnsi="Book Antiqua" w:cs="Cambria,Bold"/>
          <w:b/>
          <w:bCs/>
          <w:color w:val="000000"/>
          <w:sz w:val="24"/>
          <w:szCs w:val="24"/>
        </w:rPr>
      </w:pPr>
    </w:p>
    <w:p w:rsidR="000721B7" w:rsidRPr="00926C35" w:rsidRDefault="000721B7" w:rsidP="000721B7">
      <w:pPr>
        <w:autoSpaceDE w:val="0"/>
        <w:autoSpaceDN w:val="0"/>
        <w:adjustRightInd w:val="0"/>
        <w:spacing w:line="360" w:lineRule="auto"/>
        <w:jc w:val="both"/>
        <w:rPr>
          <w:rFonts w:ascii="Book Antiqua" w:hAnsi="Book Antiqua" w:cs="Cambria,Bold"/>
          <w:b/>
          <w:bCs/>
          <w:color w:val="000000"/>
          <w:sz w:val="24"/>
          <w:szCs w:val="24"/>
        </w:rPr>
      </w:pPr>
      <w:r>
        <w:rPr>
          <w:rFonts w:ascii="Book Antiqua" w:hAnsi="Book Antiqua" w:cs="Cambria,Bold"/>
          <w:b/>
          <w:bCs/>
          <w:color w:val="000000"/>
          <w:sz w:val="24"/>
          <w:szCs w:val="24"/>
        </w:rPr>
        <w:t>A választás szabályait, menetét jelen Alapokmány rögzíti abból a célból</w:t>
      </w:r>
      <w:r w:rsidRPr="00926C35">
        <w:rPr>
          <w:rFonts w:ascii="Book Antiqua" w:hAnsi="Book Antiqua" w:cs="Cambria,Bold"/>
          <w:b/>
          <w:bCs/>
          <w:color w:val="000000"/>
          <w:sz w:val="24"/>
          <w:szCs w:val="24"/>
        </w:rPr>
        <w:t>, hogy a választó diákpolgárok, a jelöltek és a jelölők, valamint a választás</w:t>
      </w:r>
      <w:r>
        <w:rPr>
          <w:rFonts w:ascii="Book Antiqua" w:hAnsi="Book Antiqua" w:cs="Cambria,Bold"/>
          <w:b/>
          <w:bCs/>
          <w:color w:val="000000"/>
          <w:sz w:val="24"/>
          <w:szCs w:val="24"/>
        </w:rPr>
        <w:t xml:space="preserve">ban résztvevő </w:t>
      </w:r>
      <w:r w:rsidRPr="00926C35">
        <w:rPr>
          <w:rFonts w:ascii="Book Antiqua" w:hAnsi="Book Antiqua" w:cs="Cambria,Bold"/>
          <w:b/>
          <w:bCs/>
          <w:color w:val="000000"/>
          <w:sz w:val="24"/>
          <w:szCs w:val="24"/>
        </w:rPr>
        <w:t xml:space="preserve">szervek egységes, áttekinthető és egyszerű eljárási szabályok alapján, pontosan </w:t>
      </w:r>
      <w:r>
        <w:rPr>
          <w:rFonts w:ascii="Book Antiqua" w:hAnsi="Book Antiqua" w:cs="Cambria,Bold"/>
          <w:b/>
          <w:bCs/>
          <w:color w:val="000000"/>
          <w:sz w:val="24"/>
          <w:szCs w:val="24"/>
        </w:rPr>
        <w:t>meghatározott</w:t>
      </w:r>
      <w:r w:rsidRPr="00926C35">
        <w:rPr>
          <w:rFonts w:ascii="Book Antiqua" w:hAnsi="Book Antiqua" w:cs="Cambria,Bold"/>
          <w:b/>
          <w:bCs/>
          <w:color w:val="000000"/>
          <w:sz w:val="24"/>
          <w:szCs w:val="24"/>
        </w:rPr>
        <w:t xml:space="preserve"> keretek között</w:t>
      </w:r>
      <w:r>
        <w:rPr>
          <w:rFonts w:ascii="Book Antiqua" w:hAnsi="Book Antiqua" w:cs="Cambria,Bold"/>
          <w:b/>
          <w:bCs/>
          <w:color w:val="000000"/>
          <w:sz w:val="24"/>
          <w:szCs w:val="24"/>
        </w:rPr>
        <w:t>,</w:t>
      </w:r>
      <w:r w:rsidRPr="00926C35">
        <w:rPr>
          <w:rFonts w:ascii="Book Antiqua" w:hAnsi="Book Antiqua" w:cs="Cambria,Bold"/>
          <w:b/>
          <w:bCs/>
          <w:color w:val="000000"/>
          <w:sz w:val="24"/>
          <w:szCs w:val="24"/>
        </w:rPr>
        <w:t xml:space="preserve"> </w:t>
      </w:r>
      <w:r w:rsidRPr="00441F98">
        <w:rPr>
          <w:rFonts w:ascii="Book Antiqua" w:hAnsi="Book Antiqua" w:cs="Cambria,Bold"/>
          <w:b/>
          <w:bCs/>
          <w:color w:val="000000"/>
          <w:sz w:val="24"/>
          <w:szCs w:val="24"/>
        </w:rPr>
        <w:t>pártpolitizálástól mentesen</w:t>
      </w:r>
      <w:r>
        <w:rPr>
          <w:rFonts w:ascii="Book Antiqua" w:hAnsi="Book Antiqua" w:cs="Cambria,Bold"/>
          <w:b/>
          <w:bCs/>
          <w:color w:val="000000"/>
          <w:sz w:val="24"/>
          <w:szCs w:val="24"/>
        </w:rPr>
        <w:t xml:space="preserve"> </w:t>
      </w:r>
      <w:r w:rsidRPr="00926C35">
        <w:rPr>
          <w:rFonts w:ascii="Book Antiqua" w:hAnsi="Book Antiqua" w:cs="Cambria,Bold"/>
          <w:b/>
          <w:bCs/>
          <w:color w:val="000000"/>
          <w:sz w:val="24"/>
          <w:szCs w:val="24"/>
        </w:rPr>
        <w:t xml:space="preserve">gyakorolhassák a választásokkal kapcsolatos jogaikat. </w:t>
      </w:r>
    </w:p>
    <w:p w:rsidR="000721B7" w:rsidRDefault="000721B7" w:rsidP="000721B7">
      <w:pPr>
        <w:autoSpaceDE w:val="0"/>
        <w:autoSpaceDN w:val="0"/>
        <w:adjustRightInd w:val="0"/>
        <w:spacing w:line="360" w:lineRule="auto"/>
        <w:jc w:val="both"/>
        <w:rPr>
          <w:rFonts w:ascii="Book Antiqua" w:hAnsi="Book Antiqua" w:cs="Cambria,Bold"/>
          <w:b/>
          <w:bCs/>
          <w:color w:val="000000"/>
          <w:sz w:val="24"/>
          <w:szCs w:val="24"/>
        </w:rPr>
      </w:pPr>
    </w:p>
    <w:p w:rsidR="000721B7" w:rsidRDefault="000721B7" w:rsidP="000721B7">
      <w:pPr>
        <w:autoSpaceDE w:val="0"/>
        <w:autoSpaceDN w:val="0"/>
        <w:adjustRightInd w:val="0"/>
        <w:spacing w:line="360" w:lineRule="auto"/>
        <w:jc w:val="both"/>
        <w:rPr>
          <w:rFonts w:ascii="Book Antiqua" w:hAnsi="Book Antiqua" w:cs="Cambria,Bold"/>
          <w:b/>
          <w:bCs/>
          <w:color w:val="000000"/>
          <w:sz w:val="24"/>
          <w:szCs w:val="24"/>
        </w:rPr>
      </w:pPr>
      <w:r>
        <w:rPr>
          <w:rFonts w:ascii="Book Antiqua" w:hAnsi="Book Antiqua" w:cs="Cambria,Bold"/>
          <w:b/>
          <w:bCs/>
          <w:color w:val="000000"/>
          <w:sz w:val="24"/>
          <w:szCs w:val="24"/>
        </w:rPr>
        <w:t>Jelen Alapokmány lehetővé teszi az érdi diáktársadalom számára, hogy választás útján, az itt leírt módon és feltételek mellett diák-polgármestert s vele együtt alpolgármestert, valamint diákképviselő-testületet válasszon, amely személyek és testület mandátuma egy évig, a következő választásig tart.</w:t>
      </w:r>
    </w:p>
    <w:p w:rsidR="000721B7" w:rsidRPr="005E4AE7" w:rsidRDefault="000721B7" w:rsidP="000721B7">
      <w:pPr>
        <w:autoSpaceDE w:val="0"/>
        <w:autoSpaceDN w:val="0"/>
        <w:adjustRightInd w:val="0"/>
        <w:spacing w:line="360" w:lineRule="auto"/>
        <w:jc w:val="center"/>
        <w:rPr>
          <w:rFonts w:ascii="Book Antiqua" w:hAnsi="Book Antiqua" w:cs="Cambria,Bold"/>
          <w:b/>
          <w:bCs/>
          <w:color w:val="000000"/>
          <w:sz w:val="36"/>
          <w:szCs w:val="36"/>
        </w:rPr>
      </w:pPr>
      <w:r>
        <w:rPr>
          <w:rFonts w:ascii="Book Antiqua" w:hAnsi="Book Antiqua" w:cs="Cambria,Bold"/>
          <w:b/>
          <w:bCs/>
          <w:color w:val="000000"/>
          <w:sz w:val="24"/>
          <w:szCs w:val="24"/>
        </w:rPr>
        <w:br w:type="column"/>
      </w:r>
      <w:r w:rsidRPr="005E4AE7">
        <w:rPr>
          <w:rFonts w:ascii="Book Antiqua" w:hAnsi="Book Antiqua" w:cs="Cambria,Bold"/>
          <w:b/>
          <w:bCs/>
          <w:color w:val="000000"/>
          <w:sz w:val="36"/>
          <w:szCs w:val="36"/>
        </w:rPr>
        <w:lastRenderedPageBreak/>
        <w:t>I.</w:t>
      </w: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Cambria,Bold"/>
          <w:b/>
          <w:bCs/>
          <w:color w:val="000000"/>
          <w:sz w:val="24"/>
          <w:szCs w:val="24"/>
        </w:rPr>
      </w:pPr>
    </w:p>
    <w:p w:rsidR="000721B7" w:rsidRPr="00926C35" w:rsidRDefault="000721B7" w:rsidP="000721B7">
      <w:pPr>
        <w:autoSpaceDE w:val="0"/>
        <w:autoSpaceDN w:val="0"/>
        <w:adjustRightInd w:val="0"/>
        <w:rPr>
          <w:rFonts w:ascii="Book Antiqua" w:hAnsi="Book Antiqua" w:cs="Cambria,Bold"/>
          <w:b/>
          <w:bCs/>
          <w:color w:val="000000"/>
          <w:sz w:val="24"/>
          <w:szCs w:val="24"/>
        </w:rPr>
      </w:pPr>
      <w:r w:rsidRPr="00926C35">
        <w:rPr>
          <w:rFonts w:ascii="Book Antiqua" w:hAnsi="Book Antiqua" w:cs="Cambria,Bold"/>
          <w:b/>
          <w:bCs/>
          <w:color w:val="000000"/>
          <w:sz w:val="24"/>
          <w:szCs w:val="24"/>
        </w:rPr>
        <w:t>A VÁLASZTÁSI ELJÁRÁS ALAPELVEI</w:t>
      </w:r>
    </w:p>
    <w:p w:rsidR="000721B7" w:rsidRDefault="000721B7" w:rsidP="000721B7">
      <w:pPr>
        <w:jc w:val="both"/>
        <w:rPr>
          <w:sz w:val="30"/>
          <w:szCs w:val="30"/>
        </w:rPr>
      </w:pPr>
    </w:p>
    <w:p w:rsidR="000721B7" w:rsidRDefault="000721B7" w:rsidP="000721B7">
      <w:pPr>
        <w:pStyle w:val="Nincstrkz"/>
        <w:numPr>
          <w:ilvl w:val="0"/>
          <w:numId w:val="6"/>
        </w:numPr>
        <w:jc w:val="both"/>
        <w:rPr>
          <w:rFonts w:ascii="Book Antiqua" w:eastAsia="Times New Roman" w:hAnsi="Book Antiqua"/>
          <w:sz w:val="24"/>
          <w:szCs w:val="24"/>
          <w:lang w:eastAsia="hu-HU"/>
        </w:rPr>
      </w:pPr>
      <w:r w:rsidRPr="002B4377">
        <w:rPr>
          <w:rFonts w:ascii="Book Antiqua" w:hAnsi="Book Antiqua"/>
          <w:sz w:val="24"/>
          <w:szCs w:val="24"/>
        </w:rPr>
        <w:t>A választási eljárás során az abban résztvevőknek a következő</w:t>
      </w:r>
      <w:r>
        <w:rPr>
          <w:rFonts w:ascii="Book Antiqua" w:hAnsi="Book Antiqua"/>
          <w:sz w:val="24"/>
          <w:szCs w:val="24"/>
        </w:rPr>
        <w:t xml:space="preserve"> </w:t>
      </w:r>
      <w:r w:rsidRPr="002B4377">
        <w:rPr>
          <w:rFonts w:ascii="Book Antiqua" w:eastAsia="Times New Roman" w:hAnsi="Book Antiqua"/>
          <w:sz w:val="24"/>
          <w:szCs w:val="24"/>
          <w:lang w:eastAsia="hu-HU"/>
        </w:rPr>
        <w:t xml:space="preserve">alapelveket kell érvényre juttatniuk: </w:t>
      </w:r>
    </w:p>
    <w:p w:rsidR="000721B7" w:rsidRPr="002B4377" w:rsidRDefault="000721B7" w:rsidP="000721B7">
      <w:pPr>
        <w:pStyle w:val="Nincstrkz"/>
        <w:ind w:left="720"/>
        <w:jc w:val="both"/>
        <w:rPr>
          <w:rFonts w:ascii="Book Antiqua" w:eastAsia="Times New Roman" w:hAnsi="Book Antiqua"/>
          <w:sz w:val="24"/>
          <w:szCs w:val="24"/>
          <w:lang w:eastAsia="hu-HU"/>
        </w:rPr>
      </w:pPr>
    </w:p>
    <w:p w:rsidR="000721B7" w:rsidRPr="002B4377" w:rsidRDefault="000721B7" w:rsidP="000721B7">
      <w:pPr>
        <w:pStyle w:val="Listaszerbekezds"/>
        <w:numPr>
          <w:ilvl w:val="0"/>
          <w:numId w:val="10"/>
        </w:numPr>
        <w:spacing w:after="0" w:line="240" w:lineRule="auto"/>
        <w:jc w:val="both"/>
        <w:rPr>
          <w:rFonts w:ascii="Book Antiqua" w:eastAsia="Times New Roman" w:hAnsi="Book Antiqua" w:cs="Times New Roman"/>
          <w:sz w:val="24"/>
          <w:szCs w:val="24"/>
          <w:lang w:eastAsia="hu-HU"/>
        </w:rPr>
      </w:pPr>
      <w:r w:rsidRPr="002B4377">
        <w:rPr>
          <w:rFonts w:ascii="Book Antiqua" w:eastAsia="Times New Roman" w:hAnsi="Book Antiqua" w:cs="Times New Roman"/>
          <w:sz w:val="24"/>
          <w:szCs w:val="24"/>
          <w:lang w:eastAsia="hu-HU"/>
        </w:rPr>
        <w:t xml:space="preserve">a választás tisztaságának megóvása, a választási csalás megakadályozása, </w:t>
      </w:r>
    </w:p>
    <w:p w:rsidR="000721B7" w:rsidRPr="002B4377" w:rsidRDefault="000721B7" w:rsidP="000721B7">
      <w:pPr>
        <w:pStyle w:val="Listaszerbekezds"/>
        <w:numPr>
          <w:ilvl w:val="0"/>
          <w:numId w:val="10"/>
        </w:numPr>
        <w:spacing w:after="0" w:line="240" w:lineRule="auto"/>
        <w:jc w:val="both"/>
        <w:rPr>
          <w:rFonts w:ascii="Book Antiqua" w:eastAsia="Times New Roman" w:hAnsi="Book Antiqua" w:cs="Times New Roman"/>
          <w:sz w:val="24"/>
          <w:szCs w:val="24"/>
          <w:lang w:eastAsia="hu-HU"/>
        </w:rPr>
      </w:pPr>
      <w:r w:rsidRPr="002B4377">
        <w:rPr>
          <w:rFonts w:ascii="Book Antiqua" w:eastAsia="Times New Roman" w:hAnsi="Book Antiqua" w:cs="Times New Roman"/>
          <w:sz w:val="24"/>
          <w:szCs w:val="24"/>
          <w:lang w:eastAsia="hu-HU"/>
        </w:rPr>
        <w:t xml:space="preserve">önkéntes részvétel a jelölésben, a választási kampányban, a szavazásban, </w:t>
      </w:r>
    </w:p>
    <w:p w:rsidR="000721B7" w:rsidRPr="002B4377" w:rsidRDefault="000721B7" w:rsidP="000721B7">
      <w:pPr>
        <w:pStyle w:val="Listaszerbekezds"/>
        <w:numPr>
          <w:ilvl w:val="0"/>
          <w:numId w:val="10"/>
        </w:numPr>
        <w:spacing w:after="0" w:line="240" w:lineRule="auto"/>
        <w:jc w:val="both"/>
        <w:rPr>
          <w:rFonts w:ascii="Book Antiqua" w:eastAsia="Times New Roman" w:hAnsi="Book Antiqua" w:cs="Times New Roman"/>
          <w:sz w:val="24"/>
          <w:szCs w:val="24"/>
          <w:lang w:eastAsia="hu-HU"/>
        </w:rPr>
      </w:pPr>
      <w:r w:rsidRPr="002B4377">
        <w:rPr>
          <w:rFonts w:ascii="Book Antiqua" w:eastAsia="Times New Roman" w:hAnsi="Book Antiqua" w:cs="Times New Roman"/>
          <w:sz w:val="24"/>
          <w:szCs w:val="24"/>
          <w:lang w:eastAsia="hu-HU"/>
        </w:rPr>
        <w:t xml:space="preserve">esélyegyenlőség a jelöltek között, </w:t>
      </w:r>
    </w:p>
    <w:p w:rsidR="000721B7" w:rsidRPr="002B4377" w:rsidRDefault="000721B7" w:rsidP="000721B7">
      <w:pPr>
        <w:pStyle w:val="Listaszerbekezds"/>
        <w:numPr>
          <w:ilvl w:val="0"/>
          <w:numId w:val="10"/>
        </w:numPr>
        <w:spacing w:after="0" w:line="240" w:lineRule="auto"/>
        <w:jc w:val="both"/>
        <w:rPr>
          <w:rFonts w:ascii="Book Antiqua" w:eastAsia="Times New Roman" w:hAnsi="Book Antiqua" w:cs="Times New Roman"/>
          <w:sz w:val="24"/>
          <w:szCs w:val="24"/>
          <w:lang w:eastAsia="hu-HU"/>
        </w:rPr>
      </w:pPr>
      <w:r w:rsidRPr="002B4377">
        <w:rPr>
          <w:rFonts w:ascii="Book Antiqua" w:eastAsia="Times New Roman" w:hAnsi="Book Antiqua" w:cs="Times New Roman"/>
          <w:sz w:val="24"/>
          <w:szCs w:val="24"/>
          <w:lang w:eastAsia="hu-HU"/>
        </w:rPr>
        <w:t xml:space="preserve">jóhiszemű és rendeltetésszerű joggyakorlás, </w:t>
      </w:r>
    </w:p>
    <w:p w:rsidR="000721B7" w:rsidRPr="002B4377" w:rsidRDefault="000721B7" w:rsidP="000721B7">
      <w:pPr>
        <w:pStyle w:val="Listaszerbekezds"/>
        <w:numPr>
          <w:ilvl w:val="0"/>
          <w:numId w:val="10"/>
        </w:numPr>
        <w:spacing w:after="0" w:line="240" w:lineRule="auto"/>
        <w:jc w:val="both"/>
        <w:rPr>
          <w:rFonts w:ascii="Book Antiqua" w:eastAsia="Times New Roman" w:hAnsi="Book Antiqua" w:cs="Times New Roman"/>
          <w:sz w:val="24"/>
          <w:szCs w:val="24"/>
          <w:lang w:eastAsia="hu-HU"/>
        </w:rPr>
      </w:pPr>
      <w:r w:rsidRPr="002B4377">
        <w:rPr>
          <w:rFonts w:ascii="Book Antiqua" w:eastAsia="Times New Roman" w:hAnsi="Book Antiqua" w:cs="Times New Roman"/>
          <w:sz w:val="24"/>
          <w:szCs w:val="24"/>
          <w:lang w:eastAsia="hu-HU"/>
        </w:rPr>
        <w:t xml:space="preserve">jogorvoslat lehetősége és pártatlan elbírálás, </w:t>
      </w:r>
    </w:p>
    <w:p w:rsidR="000721B7" w:rsidRPr="002B4377" w:rsidRDefault="000721B7" w:rsidP="000721B7">
      <w:pPr>
        <w:pStyle w:val="Listaszerbekezds"/>
        <w:numPr>
          <w:ilvl w:val="0"/>
          <w:numId w:val="10"/>
        </w:numPr>
        <w:spacing w:after="0" w:line="240" w:lineRule="auto"/>
        <w:jc w:val="both"/>
        <w:rPr>
          <w:rFonts w:ascii="Book Antiqua" w:eastAsia="Times New Roman" w:hAnsi="Book Antiqua" w:cs="Times New Roman"/>
          <w:sz w:val="24"/>
          <w:szCs w:val="24"/>
          <w:lang w:eastAsia="hu-HU"/>
        </w:rPr>
      </w:pPr>
      <w:r w:rsidRPr="002B4377">
        <w:rPr>
          <w:rFonts w:ascii="Book Antiqua" w:eastAsia="Times New Roman" w:hAnsi="Book Antiqua" w:cs="Times New Roman"/>
          <w:sz w:val="24"/>
          <w:szCs w:val="24"/>
          <w:lang w:eastAsia="hu-HU"/>
        </w:rPr>
        <w:t xml:space="preserve">a választás eredményének gyors és hiteles megállapítása. </w:t>
      </w:r>
    </w:p>
    <w:p w:rsidR="000721B7" w:rsidRPr="00926C35" w:rsidRDefault="000721B7" w:rsidP="000721B7">
      <w:pPr>
        <w:jc w:val="both"/>
        <w:rPr>
          <w:sz w:val="30"/>
          <w:szCs w:val="30"/>
        </w:rPr>
      </w:pPr>
    </w:p>
    <w:p w:rsidR="000721B7" w:rsidRPr="00926C35" w:rsidRDefault="000721B7" w:rsidP="000721B7">
      <w:pPr>
        <w:autoSpaceDE w:val="0"/>
        <w:autoSpaceDN w:val="0"/>
        <w:adjustRightInd w:val="0"/>
        <w:rPr>
          <w:rFonts w:ascii="Book Antiqua" w:hAnsi="Book Antiqua" w:cs="Cambria,Bold"/>
          <w:b/>
          <w:bCs/>
          <w:color w:val="000000"/>
          <w:sz w:val="24"/>
          <w:szCs w:val="24"/>
        </w:rPr>
      </w:pPr>
      <w:r w:rsidRPr="00926C35">
        <w:rPr>
          <w:rFonts w:ascii="Book Antiqua" w:hAnsi="Book Antiqua" w:cs="Cambria,Bold"/>
          <w:b/>
          <w:bCs/>
          <w:color w:val="000000"/>
          <w:sz w:val="24"/>
          <w:szCs w:val="24"/>
        </w:rPr>
        <w:t>ÁLTALÁNOS SZABÁLYOK</w:t>
      </w:r>
    </w:p>
    <w:p w:rsidR="000721B7" w:rsidRDefault="000721B7" w:rsidP="000721B7">
      <w:pPr>
        <w:jc w:val="both"/>
        <w:rPr>
          <w:sz w:val="30"/>
          <w:szCs w:val="30"/>
        </w:rPr>
      </w:pPr>
    </w:p>
    <w:p w:rsidR="000721B7" w:rsidRPr="00BF0839" w:rsidRDefault="000721B7" w:rsidP="000721B7">
      <w:pPr>
        <w:pStyle w:val="Nincstrkz"/>
        <w:numPr>
          <w:ilvl w:val="0"/>
          <w:numId w:val="6"/>
        </w:numPr>
        <w:jc w:val="both"/>
        <w:rPr>
          <w:rFonts w:ascii="Book Antiqua" w:hAnsi="Book Antiqua"/>
          <w:sz w:val="24"/>
          <w:szCs w:val="24"/>
        </w:rPr>
      </w:pPr>
      <w:r w:rsidRPr="00BF0839">
        <w:rPr>
          <w:rFonts w:ascii="Book Antiqua" w:hAnsi="Book Antiqua"/>
          <w:sz w:val="24"/>
          <w:szCs w:val="24"/>
        </w:rPr>
        <w:t>A választás időpontját Érd Megyei Jogú Város Polgármestere tűzi ki, minden év március 15-éig.</w:t>
      </w:r>
    </w:p>
    <w:p w:rsidR="000721B7" w:rsidRPr="00F83B8A" w:rsidRDefault="000721B7" w:rsidP="000721B7">
      <w:pPr>
        <w:pStyle w:val="Nincstrkz"/>
        <w:numPr>
          <w:ilvl w:val="0"/>
          <w:numId w:val="6"/>
        </w:numPr>
        <w:jc w:val="both"/>
        <w:rPr>
          <w:rFonts w:ascii="Book Antiqua" w:hAnsi="Book Antiqua"/>
          <w:color w:val="FF0000"/>
          <w:sz w:val="24"/>
          <w:szCs w:val="24"/>
        </w:rPr>
      </w:pPr>
      <w:r w:rsidRPr="00BF0839">
        <w:rPr>
          <w:rFonts w:ascii="Book Antiqua" w:hAnsi="Book Antiqua"/>
          <w:sz w:val="24"/>
          <w:szCs w:val="24"/>
        </w:rPr>
        <w:t>A diák-képviselőket az érdi középiskolák – az Alapokmányban foglalt szabályokra figyelemmel – közvetlenül választják meg, saját tanulóik közül. A legtöbb szavazatot kapott képviselő-jelölt indulhat a diák-polgármesteri cím elnyeréséért</w:t>
      </w:r>
      <w:r w:rsidRPr="00F83B8A">
        <w:rPr>
          <w:rFonts w:ascii="Book Antiqua" w:hAnsi="Book Antiqua"/>
          <w:color w:val="FF0000"/>
          <w:sz w:val="24"/>
          <w:szCs w:val="24"/>
        </w:rPr>
        <w:t>.</w:t>
      </w:r>
    </w:p>
    <w:p w:rsidR="000721B7" w:rsidRDefault="000721B7" w:rsidP="000721B7">
      <w:pPr>
        <w:pStyle w:val="Nincstrkz"/>
        <w:numPr>
          <w:ilvl w:val="0"/>
          <w:numId w:val="6"/>
        </w:numPr>
        <w:jc w:val="both"/>
        <w:rPr>
          <w:rFonts w:ascii="Book Antiqua" w:hAnsi="Book Antiqua"/>
          <w:sz w:val="24"/>
          <w:szCs w:val="24"/>
        </w:rPr>
      </w:pPr>
      <w:r w:rsidRPr="002B4377">
        <w:rPr>
          <w:rFonts w:ascii="Book Antiqua" w:hAnsi="Book Antiqua"/>
          <w:sz w:val="24"/>
          <w:szCs w:val="24"/>
        </w:rPr>
        <w:t xml:space="preserve">A választáson induló </w:t>
      </w:r>
      <w:r>
        <w:rPr>
          <w:rFonts w:ascii="Book Antiqua" w:hAnsi="Book Antiqua"/>
          <w:sz w:val="24"/>
          <w:szCs w:val="24"/>
        </w:rPr>
        <w:t xml:space="preserve">polgármester </w:t>
      </w:r>
      <w:r w:rsidRPr="002B4377">
        <w:rPr>
          <w:rFonts w:ascii="Book Antiqua" w:hAnsi="Book Antiqua"/>
          <w:sz w:val="24"/>
          <w:szCs w:val="24"/>
        </w:rPr>
        <w:t>jelöltek</w:t>
      </w:r>
      <w:r>
        <w:rPr>
          <w:rFonts w:ascii="Book Antiqua" w:hAnsi="Book Antiqua"/>
          <w:sz w:val="24"/>
          <w:szCs w:val="24"/>
        </w:rPr>
        <w:t xml:space="preserve"> kiválasztásár</w:t>
      </w:r>
      <w:r w:rsidRPr="002B4377">
        <w:rPr>
          <w:rFonts w:ascii="Book Antiqua" w:hAnsi="Book Antiqua"/>
          <w:sz w:val="24"/>
          <w:szCs w:val="24"/>
        </w:rPr>
        <w:t>a választás ki</w:t>
      </w:r>
      <w:r>
        <w:rPr>
          <w:rFonts w:ascii="Book Antiqua" w:hAnsi="Book Antiqua"/>
          <w:sz w:val="24"/>
          <w:szCs w:val="24"/>
        </w:rPr>
        <w:t>tűzéséne</w:t>
      </w:r>
      <w:r w:rsidRPr="002B4377">
        <w:rPr>
          <w:rFonts w:ascii="Book Antiqua" w:hAnsi="Book Antiqua"/>
          <w:sz w:val="24"/>
          <w:szCs w:val="24"/>
        </w:rPr>
        <w:t>k napjától</w:t>
      </w:r>
      <w:r>
        <w:rPr>
          <w:rFonts w:ascii="Book Antiqua" w:hAnsi="Book Antiqua"/>
          <w:sz w:val="24"/>
          <w:szCs w:val="24"/>
        </w:rPr>
        <w:t xml:space="preserve"> április 30-áig van lehetőség</w:t>
      </w:r>
      <w:r w:rsidRPr="002B4377">
        <w:rPr>
          <w:rFonts w:ascii="Book Antiqua" w:hAnsi="Book Antiqua"/>
          <w:sz w:val="24"/>
          <w:szCs w:val="24"/>
        </w:rPr>
        <w:t xml:space="preserve">. </w:t>
      </w:r>
    </w:p>
    <w:p w:rsidR="000721B7" w:rsidRPr="004603B4" w:rsidRDefault="000721B7" w:rsidP="000721B7">
      <w:pPr>
        <w:pStyle w:val="Nincstrkz"/>
        <w:numPr>
          <w:ilvl w:val="0"/>
          <w:numId w:val="6"/>
        </w:numPr>
        <w:jc w:val="both"/>
        <w:rPr>
          <w:rFonts w:ascii="Book Antiqua" w:hAnsi="Book Antiqua"/>
          <w:sz w:val="24"/>
          <w:szCs w:val="24"/>
        </w:rPr>
      </w:pPr>
      <w:r w:rsidRPr="004603B4">
        <w:rPr>
          <w:rFonts w:ascii="Book Antiqua" w:hAnsi="Book Antiqua"/>
          <w:sz w:val="24"/>
          <w:szCs w:val="24"/>
        </w:rPr>
        <w:t xml:space="preserve">A </w:t>
      </w:r>
      <w:r w:rsidRPr="00BF0839">
        <w:rPr>
          <w:rFonts w:ascii="Book Antiqua" w:hAnsi="Book Antiqua"/>
          <w:sz w:val="24"/>
          <w:szCs w:val="24"/>
        </w:rPr>
        <w:t>polgármesterj</w:t>
      </w:r>
      <w:r w:rsidRPr="004603B4">
        <w:rPr>
          <w:rFonts w:ascii="Book Antiqua" w:hAnsi="Book Antiqua"/>
          <w:sz w:val="24"/>
          <w:szCs w:val="24"/>
        </w:rPr>
        <w:t xml:space="preserve">elölteket az Alapokmány </w:t>
      </w:r>
      <w:r>
        <w:rPr>
          <w:rFonts w:ascii="Book Antiqua" w:hAnsi="Book Antiqua"/>
          <w:sz w:val="24"/>
          <w:szCs w:val="24"/>
        </w:rPr>
        <w:t xml:space="preserve">6. </w:t>
      </w:r>
      <w:r w:rsidRPr="004603B4">
        <w:rPr>
          <w:rFonts w:ascii="Book Antiqua" w:hAnsi="Book Antiqua"/>
          <w:sz w:val="24"/>
          <w:szCs w:val="24"/>
        </w:rPr>
        <w:t xml:space="preserve">függelékében szereplő nyomtatványon kell bejelenteni a Jegyzőnek. </w:t>
      </w:r>
    </w:p>
    <w:p w:rsidR="000721B7" w:rsidRPr="004603B4" w:rsidRDefault="000721B7" w:rsidP="000721B7">
      <w:pPr>
        <w:pStyle w:val="Nincstrkz"/>
        <w:numPr>
          <w:ilvl w:val="0"/>
          <w:numId w:val="6"/>
        </w:numPr>
        <w:jc w:val="both"/>
        <w:rPr>
          <w:rFonts w:ascii="Book Antiqua" w:hAnsi="Book Antiqua"/>
          <w:sz w:val="24"/>
          <w:szCs w:val="24"/>
        </w:rPr>
      </w:pPr>
      <w:r w:rsidRPr="004603B4">
        <w:rPr>
          <w:rFonts w:ascii="Book Antiqua" w:hAnsi="Book Antiqua"/>
          <w:sz w:val="24"/>
          <w:szCs w:val="24"/>
        </w:rPr>
        <w:t xml:space="preserve">A jelöltek visszalépésére május 15-éig van lehetőség, az új jelölt egyidejű bejelentésével. A május 15-ét követően visszalépett jelölt helyére új jelölt indítására nincs lehetőség. </w:t>
      </w:r>
    </w:p>
    <w:p w:rsidR="000721B7" w:rsidRDefault="000721B7" w:rsidP="000721B7">
      <w:pPr>
        <w:pStyle w:val="Nincstrkz"/>
        <w:numPr>
          <w:ilvl w:val="0"/>
          <w:numId w:val="6"/>
        </w:numPr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Választójoggal rendelkezik valamennyi, érdi középiskolában tanuló diák.</w:t>
      </w:r>
    </w:p>
    <w:p w:rsidR="000721B7" w:rsidRPr="00644FCC" w:rsidRDefault="000721B7" w:rsidP="000721B7">
      <w:pPr>
        <w:pStyle w:val="Nincstrkz"/>
        <w:numPr>
          <w:ilvl w:val="0"/>
          <w:numId w:val="6"/>
        </w:numPr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Diák-polgármester</w:t>
      </w:r>
      <w:r w:rsidRPr="00644FCC">
        <w:rPr>
          <w:rFonts w:ascii="Book Antiqua" w:hAnsi="Book Antiqua"/>
          <w:sz w:val="24"/>
          <w:szCs w:val="24"/>
        </w:rPr>
        <w:t xml:space="preserve"> az a választáson induló </w:t>
      </w:r>
      <w:r>
        <w:rPr>
          <w:rFonts w:ascii="Book Antiqua" w:hAnsi="Book Antiqua"/>
          <w:sz w:val="24"/>
          <w:szCs w:val="24"/>
        </w:rPr>
        <w:t>diák-polgármester</w:t>
      </w:r>
      <w:r w:rsidRPr="00644FCC">
        <w:rPr>
          <w:rFonts w:ascii="Book Antiqua" w:hAnsi="Book Antiqua"/>
          <w:sz w:val="24"/>
          <w:szCs w:val="24"/>
        </w:rPr>
        <w:t>-jelölt lehet, aki a választáson a legtöbb érvényes szavazatot kapja.</w:t>
      </w:r>
    </w:p>
    <w:p w:rsidR="000721B7" w:rsidRPr="00BF0839" w:rsidRDefault="000721B7" w:rsidP="000721B7">
      <w:pPr>
        <w:pStyle w:val="Nincstrkz"/>
        <w:numPr>
          <w:ilvl w:val="0"/>
          <w:numId w:val="6"/>
        </w:numPr>
        <w:jc w:val="both"/>
        <w:rPr>
          <w:rFonts w:ascii="Book Antiqua" w:hAnsi="Book Antiqua"/>
          <w:sz w:val="24"/>
          <w:szCs w:val="24"/>
        </w:rPr>
      </w:pPr>
      <w:r w:rsidRPr="00BF0839">
        <w:rPr>
          <w:rFonts w:ascii="Book Antiqua" w:hAnsi="Book Antiqua"/>
          <w:sz w:val="24"/>
          <w:szCs w:val="24"/>
        </w:rPr>
        <w:t>Diák-alpolgármester az a választáson induló diák-polgármester-jelölt lehet, aki nem nyerte el a diák-polgármester mandátumot.</w:t>
      </w:r>
    </w:p>
    <w:p w:rsidR="000721B7" w:rsidRDefault="000721B7" w:rsidP="000721B7">
      <w:pPr>
        <w:pStyle w:val="Nincstrkz"/>
        <w:numPr>
          <w:ilvl w:val="0"/>
          <w:numId w:val="6"/>
        </w:numPr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Szavazategyenlőség esetén a szavazást abban az esetben kell ismételni, ha </w:t>
      </w:r>
    </w:p>
    <w:p w:rsidR="000721B7" w:rsidRDefault="000721B7" w:rsidP="000721B7">
      <w:pPr>
        <w:pStyle w:val="Nincstrkz"/>
        <w:numPr>
          <w:ilvl w:val="0"/>
          <w:numId w:val="26"/>
        </w:numPr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a diák-polgármester-jelöltek között a legtöbb szavazatot kapó jelöltek szavazatszáma megegyezik;</w:t>
      </w:r>
    </w:p>
    <w:p w:rsidR="000721B7" w:rsidRDefault="000721B7" w:rsidP="000721B7">
      <w:pPr>
        <w:pStyle w:val="Nincstrkz"/>
        <w:numPr>
          <w:ilvl w:val="0"/>
          <w:numId w:val="6"/>
        </w:numPr>
        <w:ind w:hanging="357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A megismételt szavazáson csak az azonos szavazatszámot kapott jelöltek vesznek részt.</w:t>
      </w:r>
    </w:p>
    <w:p w:rsidR="000721B7" w:rsidRDefault="000721B7" w:rsidP="000721B7">
      <w:pPr>
        <w:pStyle w:val="Nincstrkz"/>
        <w:numPr>
          <w:ilvl w:val="0"/>
          <w:numId w:val="6"/>
        </w:numPr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A megismételt szavazás időpontját Érd Megyei Jogú Város polgármestere határozza meg.</w:t>
      </w:r>
    </w:p>
    <w:p w:rsidR="000721B7" w:rsidRDefault="000721B7" w:rsidP="000721B7">
      <w:pPr>
        <w:autoSpaceDE w:val="0"/>
        <w:autoSpaceDN w:val="0"/>
        <w:adjustRightInd w:val="0"/>
        <w:rPr>
          <w:rFonts w:ascii="Book Antiqua" w:hAnsi="Book Antiqua" w:cs="Cambria,Bold"/>
          <w:b/>
          <w:bCs/>
          <w:color w:val="000000"/>
          <w:sz w:val="24"/>
          <w:szCs w:val="24"/>
        </w:rPr>
      </w:pPr>
    </w:p>
    <w:p w:rsidR="000721B7" w:rsidRDefault="000721B7" w:rsidP="000721B7">
      <w:pPr>
        <w:autoSpaceDE w:val="0"/>
        <w:autoSpaceDN w:val="0"/>
        <w:adjustRightInd w:val="0"/>
        <w:rPr>
          <w:rFonts w:ascii="Book Antiqua" w:hAnsi="Book Antiqua" w:cs="Cambria,Bold"/>
          <w:b/>
          <w:bCs/>
          <w:color w:val="000000"/>
          <w:sz w:val="24"/>
          <w:szCs w:val="24"/>
        </w:rPr>
      </w:pPr>
    </w:p>
    <w:p w:rsidR="000721B7" w:rsidRDefault="000721B7" w:rsidP="000721B7">
      <w:pPr>
        <w:autoSpaceDE w:val="0"/>
        <w:autoSpaceDN w:val="0"/>
        <w:adjustRightInd w:val="0"/>
        <w:rPr>
          <w:rFonts w:ascii="Book Antiqua" w:hAnsi="Book Antiqua" w:cs="Cambria,Bold"/>
          <w:b/>
          <w:bCs/>
          <w:color w:val="000000"/>
          <w:sz w:val="24"/>
          <w:szCs w:val="24"/>
        </w:rPr>
      </w:pPr>
      <w:r>
        <w:rPr>
          <w:rFonts w:ascii="Book Antiqua" w:hAnsi="Book Antiqua" w:cs="Cambria,Bold"/>
          <w:b/>
          <w:bCs/>
          <w:color w:val="000000"/>
          <w:sz w:val="24"/>
          <w:szCs w:val="24"/>
        </w:rPr>
        <w:lastRenderedPageBreak/>
        <w:t>A DIÁK-POLGÁRMESTER-JELÖLT</w:t>
      </w:r>
    </w:p>
    <w:p w:rsidR="000721B7" w:rsidRDefault="000721B7" w:rsidP="000721B7">
      <w:pPr>
        <w:autoSpaceDE w:val="0"/>
        <w:autoSpaceDN w:val="0"/>
        <w:adjustRightInd w:val="0"/>
        <w:rPr>
          <w:rFonts w:ascii="Book Antiqua" w:hAnsi="Book Antiqua" w:cs="Cambria,Bold"/>
          <w:b/>
          <w:bCs/>
          <w:color w:val="000000"/>
          <w:sz w:val="24"/>
          <w:szCs w:val="24"/>
        </w:rPr>
      </w:pPr>
    </w:p>
    <w:p w:rsidR="000721B7" w:rsidRDefault="000721B7" w:rsidP="000721B7">
      <w:pPr>
        <w:pStyle w:val="Nincstrkz"/>
        <w:numPr>
          <w:ilvl w:val="0"/>
          <w:numId w:val="6"/>
        </w:numPr>
        <w:ind w:left="714" w:hanging="357"/>
        <w:jc w:val="both"/>
        <w:rPr>
          <w:rFonts w:ascii="Book Antiqua" w:hAnsi="Book Antiqua"/>
          <w:sz w:val="24"/>
          <w:szCs w:val="24"/>
        </w:rPr>
      </w:pPr>
      <w:r w:rsidRPr="009D11DC">
        <w:rPr>
          <w:rFonts w:ascii="Book Antiqua" w:hAnsi="Book Antiqua"/>
          <w:sz w:val="24"/>
          <w:szCs w:val="24"/>
        </w:rPr>
        <w:t>Minden érdi középiskola</w:t>
      </w:r>
      <w:r>
        <w:rPr>
          <w:rFonts w:ascii="Book Antiqua" w:hAnsi="Book Antiqua"/>
          <w:sz w:val="24"/>
          <w:szCs w:val="24"/>
        </w:rPr>
        <w:t xml:space="preserve"> jogosult egy-egy diák-polgármester-jelölt</w:t>
      </w:r>
      <w:r w:rsidRPr="00BF4079">
        <w:rPr>
          <w:rFonts w:ascii="Book Antiqua" w:hAnsi="Book Antiqua"/>
          <w:strike/>
          <w:sz w:val="24"/>
          <w:szCs w:val="24"/>
        </w:rPr>
        <w:t>ek</w:t>
      </w:r>
      <w:r>
        <w:rPr>
          <w:rFonts w:ascii="Book Antiqua" w:hAnsi="Book Antiqua"/>
          <w:sz w:val="24"/>
          <w:szCs w:val="24"/>
        </w:rPr>
        <w:t>et állítani.</w:t>
      </w:r>
    </w:p>
    <w:p w:rsidR="000721B7" w:rsidRDefault="000721B7" w:rsidP="000721B7">
      <w:pPr>
        <w:pStyle w:val="Listaszerbekezds"/>
        <w:numPr>
          <w:ilvl w:val="0"/>
          <w:numId w:val="6"/>
        </w:numPr>
        <w:spacing w:after="0" w:line="240" w:lineRule="auto"/>
        <w:ind w:left="714" w:hanging="357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Diákpolgármester</w:t>
      </w:r>
      <w:r w:rsidRPr="00644FCC">
        <w:rPr>
          <w:rFonts w:ascii="Book Antiqua" w:hAnsi="Book Antiqua"/>
          <w:sz w:val="24"/>
          <w:szCs w:val="24"/>
        </w:rPr>
        <w:t xml:space="preserve">-jelölt az az érdi, </w:t>
      </w:r>
      <w:r>
        <w:rPr>
          <w:rFonts w:ascii="Book Antiqua" w:hAnsi="Book Antiqua"/>
          <w:sz w:val="24"/>
          <w:szCs w:val="24"/>
        </w:rPr>
        <w:t xml:space="preserve">a választás évében </w:t>
      </w:r>
      <w:r w:rsidRPr="00644FCC">
        <w:rPr>
          <w:rFonts w:ascii="Book Antiqua" w:hAnsi="Book Antiqua"/>
          <w:sz w:val="24"/>
          <w:szCs w:val="24"/>
        </w:rPr>
        <w:t xml:space="preserve">nem végzős évfolyamba járó középiskolás tanuló lehet, aki megfelel a jelen </w:t>
      </w:r>
      <w:r>
        <w:rPr>
          <w:rFonts w:ascii="Book Antiqua" w:hAnsi="Book Antiqua"/>
          <w:sz w:val="24"/>
          <w:szCs w:val="24"/>
        </w:rPr>
        <w:t>Alapokmányban</w:t>
      </w:r>
      <w:r w:rsidRPr="00644FCC">
        <w:rPr>
          <w:rFonts w:ascii="Book Antiqua" w:hAnsi="Book Antiqua"/>
          <w:sz w:val="24"/>
          <w:szCs w:val="24"/>
        </w:rPr>
        <w:t xml:space="preserve"> foglalt feltételeknek, valamint aláírásával elfogadja a jelen </w:t>
      </w:r>
      <w:r>
        <w:rPr>
          <w:rFonts w:ascii="Book Antiqua" w:hAnsi="Book Antiqua"/>
          <w:sz w:val="24"/>
          <w:szCs w:val="24"/>
        </w:rPr>
        <w:t>Alapokmányban</w:t>
      </w:r>
      <w:r w:rsidRPr="00644FCC">
        <w:rPr>
          <w:rFonts w:ascii="Book Antiqua" w:hAnsi="Book Antiqua"/>
          <w:sz w:val="24"/>
          <w:szCs w:val="24"/>
        </w:rPr>
        <w:t xml:space="preserve"> foglaltakat.</w:t>
      </w:r>
    </w:p>
    <w:p w:rsidR="000721B7" w:rsidRPr="00C00C0B" w:rsidRDefault="000721B7" w:rsidP="000721B7">
      <w:pPr>
        <w:pStyle w:val="Listaszerbekezds"/>
        <w:numPr>
          <w:ilvl w:val="0"/>
          <w:numId w:val="6"/>
        </w:numPr>
        <w:spacing w:after="0" w:line="240" w:lineRule="auto"/>
        <w:ind w:left="714" w:hanging="357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Valamennyi diákpolgármester-jelöltnek jogában áll kampánystábot létrehoznia.</w:t>
      </w: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Cambria,Bold"/>
          <w:b/>
          <w:bCs/>
          <w:color w:val="000000"/>
          <w:sz w:val="24"/>
          <w:szCs w:val="24"/>
        </w:rPr>
      </w:pP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Cambria,Bold"/>
          <w:b/>
          <w:bCs/>
          <w:color w:val="000000"/>
          <w:sz w:val="24"/>
          <w:szCs w:val="24"/>
        </w:rPr>
      </w:pP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Cambria,Bold"/>
          <w:b/>
          <w:bCs/>
          <w:color w:val="000000"/>
          <w:sz w:val="24"/>
          <w:szCs w:val="24"/>
        </w:rPr>
      </w:pPr>
      <w:r>
        <w:rPr>
          <w:rFonts w:ascii="Book Antiqua" w:hAnsi="Book Antiqua" w:cs="Cambria,Bold"/>
          <w:b/>
          <w:bCs/>
          <w:color w:val="000000"/>
          <w:sz w:val="24"/>
          <w:szCs w:val="24"/>
        </w:rPr>
        <w:t>VÁLASZTÁSI FELKÉSZÍTÉS</w:t>
      </w: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Cambria,Bold"/>
          <w:b/>
          <w:bCs/>
          <w:color w:val="000000"/>
          <w:sz w:val="24"/>
          <w:szCs w:val="24"/>
        </w:rPr>
      </w:pPr>
    </w:p>
    <w:p w:rsidR="000721B7" w:rsidRPr="00C00C0B" w:rsidRDefault="000721B7" w:rsidP="000721B7">
      <w:pPr>
        <w:pStyle w:val="Nincstrkz"/>
        <w:numPr>
          <w:ilvl w:val="0"/>
          <w:numId w:val="6"/>
        </w:numPr>
        <w:jc w:val="both"/>
        <w:rPr>
          <w:rFonts w:ascii="Book Antiqua" w:hAnsi="Book Antiqua"/>
          <w:sz w:val="24"/>
          <w:szCs w:val="24"/>
        </w:rPr>
      </w:pPr>
      <w:r w:rsidRPr="00C00C0B">
        <w:rPr>
          <w:rFonts w:ascii="Book Antiqua" w:hAnsi="Book Antiqua"/>
          <w:sz w:val="24"/>
          <w:szCs w:val="24"/>
        </w:rPr>
        <w:t xml:space="preserve">Valamennyi </w:t>
      </w:r>
      <w:r>
        <w:rPr>
          <w:rFonts w:ascii="Book Antiqua" w:hAnsi="Book Antiqua"/>
          <w:sz w:val="24"/>
          <w:szCs w:val="24"/>
        </w:rPr>
        <w:t>diákpolgármester-</w:t>
      </w:r>
      <w:r w:rsidRPr="00C00C0B">
        <w:rPr>
          <w:rFonts w:ascii="Book Antiqua" w:hAnsi="Book Antiqua"/>
          <w:sz w:val="24"/>
          <w:szCs w:val="24"/>
        </w:rPr>
        <w:t>jelölt, valamint a jelölt</w:t>
      </w:r>
      <w:r>
        <w:rPr>
          <w:rFonts w:ascii="Book Antiqua" w:hAnsi="Book Antiqua"/>
          <w:sz w:val="24"/>
          <w:szCs w:val="24"/>
        </w:rPr>
        <w:t>ek</w:t>
      </w:r>
      <w:r w:rsidRPr="00C00C0B">
        <w:rPr>
          <w:rFonts w:ascii="Book Antiqua" w:hAnsi="Book Antiqua"/>
          <w:sz w:val="24"/>
          <w:szCs w:val="24"/>
        </w:rPr>
        <w:t xml:space="preserve"> által összeállított listá</w:t>
      </w:r>
      <w:r>
        <w:rPr>
          <w:rFonts w:ascii="Book Antiqua" w:hAnsi="Book Antiqua"/>
          <w:sz w:val="24"/>
          <w:szCs w:val="24"/>
        </w:rPr>
        <w:t>kon</w:t>
      </w:r>
      <w:r w:rsidRPr="00C00C0B">
        <w:rPr>
          <w:rFonts w:ascii="Book Antiqua" w:hAnsi="Book Antiqua"/>
          <w:sz w:val="24"/>
          <w:szCs w:val="24"/>
        </w:rPr>
        <w:t xml:space="preserve"> szereplő </w:t>
      </w:r>
      <w:r>
        <w:rPr>
          <w:rFonts w:ascii="Book Antiqua" w:hAnsi="Book Antiqua"/>
          <w:sz w:val="24"/>
          <w:szCs w:val="24"/>
        </w:rPr>
        <w:t>valamennyi diákképviselő-jelölt</w:t>
      </w:r>
      <w:r w:rsidRPr="00C00C0B">
        <w:rPr>
          <w:rFonts w:ascii="Book Antiqua" w:hAnsi="Book Antiqua"/>
          <w:sz w:val="24"/>
          <w:szCs w:val="24"/>
        </w:rPr>
        <w:t xml:space="preserve"> </w:t>
      </w:r>
      <w:r w:rsidRPr="004603B4">
        <w:rPr>
          <w:rFonts w:ascii="Book Antiqua" w:hAnsi="Book Antiqua"/>
          <w:sz w:val="24"/>
          <w:szCs w:val="24"/>
        </w:rPr>
        <w:t>felkészítő előadás-sorozaton vesz részt, melynek időpontját a polgármester határozza meg.</w:t>
      </w:r>
    </w:p>
    <w:p w:rsidR="000721B7" w:rsidRPr="008505F2" w:rsidRDefault="000721B7" w:rsidP="000721B7">
      <w:pPr>
        <w:pStyle w:val="Nincstrkz"/>
        <w:ind w:left="720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Cambria,Bold"/>
          <w:b/>
          <w:bCs/>
          <w:color w:val="000000"/>
          <w:sz w:val="24"/>
          <w:szCs w:val="24"/>
        </w:rPr>
      </w:pPr>
    </w:p>
    <w:p w:rsidR="000721B7" w:rsidRPr="00D109DE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Cambria,Bold"/>
          <w:b/>
          <w:bCs/>
          <w:color w:val="000000"/>
          <w:sz w:val="24"/>
          <w:szCs w:val="24"/>
        </w:rPr>
      </w:pP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Cambria,Bold"/>
          <w:b/>
          <w:bCs/>
          <w:color w:val="000000"/>
          <w:sz w:val="24"/>
          <w:szCs w:val="24"/>
        </w:rPr>
      </w:pPr>
      <w:r w:rsidRPr="009D11DC">
        <w:rPr>
          <w:rFonts w:ascii="Book Antiqua" w:hAnsi="Book Antiqua" w:cs="Cambria,Bold"/>
          <w:b/>
          <w:bCs/>
          <w:color w:val="000000"/>
          <w:sz w:val="24"/>
          <w:szCs w:val="24"/>
        </w:rPr>
        <w:t xml:space="preserve">A VÁLASZTÁSI KAMPÁNY </w:t>
      </w: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Cambria,Bold"/>
          <w:b/>
          <w:bCs/>
          <w:color w:val="000000"/>
          <w:sz w:val="24"/>
          <w:szCs w:val="24"/>
        </w:rPr>
      </w:pPr>
    </w:p>
    <w:p w:rsidR="000721B7" w:rsidRPr="000F13DB" w:rsidRDefault="000721B7" w:rsidP="000721B7">
      <w:pPr>
        <w:pStyle w:val="Listaszerbekezds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mbria,Bold"/>
          <w:b/>
          <w:bCs/>
          <w:i/>
          <w:color w:val="000000"/>
          <w:sz w:val="24"/>
          <w:szCs w:val="24"/>
        </w:rPr>
      </w:pPr>
      <w:r w:rsidRPr="000F13DB">
        <w:rPr>
          <w:rFonts w:ascii="Book Antiqua" w:hAnsi="Book Antiqua" w:cs="Cambria,Bold"/>
          <w:b/>
          <w:bCs/>
          <w:i/>
          <w:color w:val="000000"/>
          <w:sz w:val="24"/>
          <w:szCs w:val="24"/>
        </w:rPr>
        <w:t>Általános rendelkezések</w:t>
      </w:r>
    </w:p>
    <w:p w:rsidR="000721B7" w:rsidRPr="00D109DE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Calibri,BoldItalic"/>
          <w:b/>
          <w:bCs/>
          <w:i/>
          <w:iCs/>
          <w:color w:val="000000"/>
          <w:sz w:val="24"/>
          <w:szCs w:val="24"/>
        </w:rPr>
      </w:pPr>
    </w:p>
    <w:p w:rsidR="000721B7" w:rsidRPr="00C00C0B" w:rsidRDefault="000721B7" w:rsidP="000721B7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 w:rsidRPr="00C00C0B">
        <w:rPr>
          <w:rFonts w:ascii="Book Antiqua" w:hAnsi="Book Antiqua" w:cs="Wingdings"/>
          <w:color w:val="000000"/>
          <w:sz w:val="24"/>
          <w:szCs w:val="24"/>
        </w:rPr>
        <w:t>A polgármesterjelöltek választási kampányt folytathatnak a kampányra megjelölt kampányidőszakban</w:t>
      </w:r>
      <w:r>
        <w:rPr>
          <w:rFonts w:ascii="Book Antiqua" w:hAnsi="Book Antiqua" w:cs="Wingdings"/>
          <w:color w:val="000000"/>
          <w:sz w:val="24"/>
          <w:szCs w:val="24"/>
        </w:rPr>
        <w:t>, a jelen Alapokmányban rögzített feltételek mellett.</w:t>
      </w:r>
    </w:p>
    <w:p w:rsidR="000721B7" w:rsidRPr="009D11DC" w:rsidRDefault="000721B7" w:rsidP="000721B7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  <w:r w:rsidRPr="009D11DC">
        <w:rPr>
          <w:rFonts w:ascii="Book Antiqua" w:hAnsi="Book Antiqua" w:cs="Calibri"/>
          <w:color w:val="000000"/>
          <w:sz w:val="24"/>
          <w:szCs w:val="24"/>
        </w:rPr>
        <w:t>A választási kampány</w:t>
      </w:r>
      <w:r>
        <w:rPr>
          <w:rFonts w:ascii="Book Antiqua" w:hAnsi="Book Antiqua" w:cs="Calibri"/>
          <w:color w:val="000000"/>
          <w:sz w:val="24"/>
          <w:szCs w:val="24"/>
        </w:rPr>
        <w:t xml:space="preserve"> a választás napját megelőző 30. napon 08.00 órakor indul és a választást megelőző napon, 20.00 órakor ér véget</w:t>
      </w:r>
      <w:r w:rsidRPr="009D11DC">
        <w:rPr>
          <w:rFonts w:ascii="Book Antiqua" w:hAnsi="Book Antiqua" w:cs="Calibri"/>
          <w:color w:val="000000"/>
          <w:sz w:val="24"/>
          <w:szCs w:val="24"/>
        </w:rPr>
        <w:t>.</w:t>
      </w:r>
    </w:p>
    <w:p w:rsidR="000721B7" w:rsidRDefault="000721B7" w:rsidP="000721B7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  <w:r>
        <w:rPr>
          <w:rFonts w:ascii="Book Antiqua" w:hAnsi="Book Antiqua" w:cs="Calibri"/>
          <w:color w:val="000000"/>
          <w:sz w:val="24"/>
          <w:szCs w:val="24"/>
        </w:rPr>
        <w:t>V</w:t>
      </w:r>
      <w:r w:rsidRPr="009D11DC">
        <w:rPr>
          <w:rFonts w:ascii="Book Antiqua" w:hAnsi="Book Antiqua" w:cs="Calibri"/>
          <w:color w:val="000000"/>
          <w:sz w:val="24"/>
          <w:szCs w:val="24"/>
        </w:rPr>
        <w:t xml:space="preserve">álasztási kampány ez idő alatt </w:t>
      </w:r>
      <w:r>
        <w:rPr>
          <w:rFonts w:ascii="Book Antiqua" w:hAnsi="Book Antiqua" w:cs="Calibri"/>
          <w:color w:val="000000"/>
          <w:sz w:val="24"/>
          <w:szCs w:val="24"/>
        </w:rPr>
        <w:t>a hét minden napján</w:t>
      </w:r>
      <w:r w:rsidRPr="009D11DC">
        <w:rPr>
          <w:rFonts w:ascii="Book Antiqua" w:hAnsi="Book Antiqua" w:cs="Calibri"/>
          <w:color w:val="000000"/>
          <w:sz w:val="24"/>
          <w:szCs w:val="24"/>
        </w:rPr>
        <w:t xml:space="preserve"> </w:t>
      </w:r>
      <w:r>
        <w:rPr>
          <w:rFonts w:ascii="Book Antiqua" w:hAnsi="Book Antiqua" w:cs="Calibri"/>
          <w:color w:val="000000"/>
          <w:sz w:val="24"/>
          <w:szCs w:val="24"/>
        </w:rPr>
        <w:t>folytatható</w:t>
      </w:r>
      <w:r w:rsidRPr="009D11DC">
        <w:rPr>
          <w:rFonts w:ascii="Book Antiqua" w:hAnsi="Book Antiqua" w:cs="Calibri"/>
          <w:color w:val="000000"/>
          <w:sz w:val="24"/>
          <w:szCs w:val="24"/>
        </w:rPr>
        <w:t>.</w:t>
      </w:r>
      <w:r>
        <w:rPr>
          <w:rFonts w:ascii="Book Antiqua" w:hAnsi="Book Antiqua" w:cs="Calibri"/>
          <w:color w:val="000000"/>
          <w:sz w:val="24"/>
          <w:szCs w:val="24"/>
        </w:rPr>
        <w:t xml:space="preserve"> </w:t>
      </w:r>
    </w:p>
    <w:p w:rsidR="000721B7" w:rsidRDefault="000721B7" w:rsidP="000721B7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  <w:r>
        <w:rPr>
          <w:rFonts w:ascii="Book Antiqua" w:hAnsi="Book Antiqua" w:cs="Calibri"/>
          <w:color w:val="000000"/>
          <w:sz w:val="24"/>
          <w:szCs w:val="24"/>
        </w:rPr>
        <w:t>Választási kampány folytatható a választás által érintett oktatási intézményekben, internetes felületeken és a város által fenntartott médiában.</w:t>
      </w:r>
    </w:p>
    <w:p w:rsidR="000721B7" w:rsidRPr="004603B4" w:rsidRDefault="000721B7" w:rsidP="000721B7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sz w:val="24"/>
          <w:szCs w:val="24"/>
        </w:rPr>
      </w:pPr>
      <w:r w:rsidRPr="004603B4">
        <w:rPr>
          <w:rFonts w:ascii="Book Antiqua" w:hAnsi="Book Antiqua" w:cs="Calibri"/>
          <w:sz w:val="24"/>
          <w:szCs w:val="24"/>
        </w:rPr>
        <w:t>Az oktatási intézményekben plakátot elhelyezni az intézményvezető írásbeli engedélyével lehet. Az intézményvezető a kérelmet nem utasíthatja el. Az iskolákban jelöltenként maximum 3 db plakát helyezhető el.</w:t>
      </w:r>
    </w:p>
    <w:p w:rsidR="000721B7" w:rsidRPr="009D11DC" w:rsidRDefault="000721B7" w:rsidP="000721B7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  <w:r w:rsidRPr="009D11DC">
        <w:rPr>
          <w:rFonts w:ascii="Book Antiqua" w:hAnsi="Book Antiqua" w:cs="Calibri"/>
          <w:color w:val="000000"/>
          <w:sz w:val="24"/>
          <w:szCs w:val="24"/>
        </w:rPr>
        <w:t xml:space="preserve">A közterületeken tilos </w:t>
      </w:r>
      <w:r>
        <w:rPr>
          <w:rFonts w:ascii="Book Antiqua" w:hAnsi="Book Antiqua" w:cs="Calibri"/>
          <w:color w:val="000000"/>
          <w:sz w:val="24"/>
          <w:szCs w:val="24"/>
        </w:rPr>
        <w:t>választási plakátokat elhelyezni</w:t>
      </w:r>
      <w:r w:rsidRPr="009D11DC">
        <w:rPr>
          <w:rFonts w:ascii="Book Antiqua" w:hAnsi="Book Antiqua" w:cs="Calibri"/>
          <w:color w:val="000000"/>
          <w:sz w:val="24"/>
          <w:szCs w:val="24"/>
        </w:rPr>
        <w:t>.</w:t>
      </w:r>
    </w:p>
    <w:p w:rsidR="000721B7" w:rsidRPr="00DC173A" w:rsidRDefault="000721B7" w:rsidP="000721B7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  <w:r w:rsidRPr="00DC173A">
        <w:rPr>
          <w:rFonts w:ascii="Book Antiqua" w:hAnsi="Book Antiqua" w:cs="Calibri"/>
          <w:color w:val="000000"/>
          <w:sz w:val="24"/>
          <w:szCs w:val="24"/>
        </w:rPr>
        <w:t>Az oktatási intézményekben választási kampány az órák közötti szünetekben és a tanítási idő után folytatható.</w:t>
      </w:r>
    </w:p>
    <w:p w:rsidR="000721B7" w:rsidRPr="009D11DC" w:rsidRDefault="000721B7" w:rsidP="000721B7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  <w:r>
        <w:rPr>
          <w:rFonts w:ascii="Book Antiqua" w:hAnsi="Book Antiqua" w:cs="Calibri"/>
          <w:color w:val="000000"/>
          <w:sz w:val="24"/>
          <w:szCs w:val="24"/>
        </w:rPr>
        <w:t>A</w:t>
      </w:r>
      <w:r w:rsidRPr="009D11DC">
        <w:rPr>
          <w:rFonts w:ascii="Book Antiqua" w:hAnsi="Book Antiqua" w:cs="Calibri"/>
          <w:color w:val="000000"/>
          <w:sz w:val="24"/>
          <w:szCs w:val="24"/>
        </w:rPr>
        <w:t xml:space="preserve"> kampány </w:t>
      </w:r>
      <w:r>
        <w:rPr>
          <w:rFonts w:ascii="Book Antiqua" w:hAnsi="Book Antiqua" w:cs="Calibri"/>
          <w:color w:val="000000"/>
          <w:sz w:val="24"/>
          <w:szCs w:val="24"/>
        </w:rPr>
        <w:t>a</w:t>
      </w:r>
      <w:r w:rsidRPr="009D11DC">
        <w:rPr>
          <w:rFonts w:ascii="Book Antiqua" w:hAnsi="Book Antiqua" w:cs="Calibri"/>
          <w:color w:val="000000"/>
          <w:sz w:val="24"/>
          <w:szCs w:val="24"/>
        </w:rPr>
        <w:t xml:space="preserve"> fogadó iskola napirendjét nem zavarhatja. Ezért az </w:t>
      </w:r>
      <w:r>
        <w:rPr>
          <w:rFonts w:ascii="Book Antiqua" w:hAnsi="Book Antiqua" w:cs="Calibri"/>
          <w:color w:val="000000"/>
          <w:sz w:val="24"/>
          <w:szCs w:val="24"/>
        </w:rPr>
        <w:t>oktatási intézményekben</w:t>
      </w:r>
      <w:r w:rsidRPr="009D11DC">
        <w:rPr>
          <w:rFonts w:ascii="Book Antiqua" w:hAnsi="Book Antiqua" w:cs="Calibri"/>
          <w:color w:val="000000"/>
          <w:sz w:val="24"/>
          <w:szCs w:val="24"/>
        </w:rPr>
        <w:t xml:space="preserve"> való kampányolásnál a kampánystáb vezetője előzetesen egyeztetni köteles az </w:t>
      </w:r>
      <w:r>
        <w:rPr>
          <w:rFonts w:ascii="Book Antiqua" w:hAnsi="Book Antiqua" w:cs="Calibri"/>
          <w:color w:val="000000"/>
          <w:sz w:val="24"/>
          <w:szCs w:val="24"/>
        </w:rPr>
        <w:t>adott intézmény</w:t>
      </w:r>
      <w:r w:rsidRPr="009D11DC">
        <w:rPr>
          <w:rFonts w:ascii="Book Antiqua" w:hAnsi="Book Antiqua" w:cs="Calibri"/>
          <w:color w:val="000000"/>
          <w:sz w:val="24"/>
          <w:szCs w:val="24"/>
        </w:rPr>
        <w:t xml:space="preserve"> </w:t>
      </w:r>
      <w:r>
        <w:rPr>
          <w:rFonts w:ascii="Book Antiqua" w:hAnsi="Book Antiqua" w:cs="Calibri"/>
          <w:color w:val="000000"/>
          <w:sz w:val="24"/>
          <w:szCs w:val="24"/>
        </w:rPr>
        <w:t>vezetőivel</w:t>
      </w:r>
      <w:r w:rsidRPr="009D11DC">
        <w:rPr>
          <w:rFonts w:ascii="Book Antiqua" w:hAnsi="Book Antiqua" w:cs="Calibri"/>
          <w:color w:val="000000"/>
          <w:sz w:val="24"/>
          <w:szCs w:val="24"/>
        </w:rPr>
        <w:t>.</w:t>
      </w:r>
    </w:p>
    <w:p w:rsidR="000721B7" w:rsidRPr="009D11DC" w:rsidRDefault="000721B7" w:rsidP="000721B7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,Bold"/>
          <w:bCs/>
          <w:color w:val="000000"/>
          <w:sz w:val="24"/>
          <w:szCs w:val="24"/>
        </w:rPr>
      </w:pPr>
      <w:r w:rsidRPr="009D11DC">
        <w:rPr>
          <w:rFonts w:ascii="Book Antiqua" w:hAnsi="Book Antiqua" w:cs="Calibri,Bold"/>
          <w:bCs/>
          <w:color w:val="000000"/>
          <w:sz w:val="24"/>
          <w:szCs w:val="24"/>
        </w:rPr>
        <w:t xml:space="preserve">A </w:t>
      </w:r>
      <w:r>
        <w:rPr>
          <w:rFonts w:ascii="Book Antiqua" w:hAnsi="Book Antiqua" w:cs="Calibri,Bold"/>
          <w:bCs/>
          <w:color w:val="000000"/>
          <w:sz w:val="24"/>
          <w:szCs w:val="24"/>
        </w:rPr>
        <w:t xml:space="preserve">diákpolgármester-választás </w:t>
      </w:r>
      <w:r w:rsidRPr="009D11DC">
        <w:rPr>
          <w:rFonts w:ascii="Book Antiqua" w:hAnsi="Book Antiqua" w:cs="Calibri,Bold"/>
          <w:bCs/>
          <w:color w:val="000000"/>
          <w:sz w:val="24"/>
          <w:szCs w:val="24"/>
        </w:rPr>
        <w:t xml:space="preserve">hivatalos logójának és a város címerének minden egyes kampányanyagon </w:t>
      </w:r>
      <w:r>
        <w:rPr>
          <w:rFonts w:ascii="Book Antiqua" w:hAnsi="Book Antiqua" w:cs="Calibri,Bold"/>
          <w:bCs/>
          <w:color w:val="000000"/>
          <w:sz w:val="24"/>
          <w:szCs w:val="24"/>
        </w:rPr>
        <w:t>(pl. szórólap, honlap, kampányfilm, stb.) meg kell jelennie</w:t>
      </w:r>
      <w:r w:rsidRPr="009D11DC">
        <w:rPr>
          <w:rFonts w:ascii="Book Antiqua" w:hAnsi="Book Antiqua" w:cs="Calibri,Bold"/>
          <w:bCs/>
          <w:color w:val="000000"/>
          <w:sz w:val="24"/>
          <w:szCs w:val="24"/>
        </w:rPr>
        <w:t xml:space="preserve">. </w:t>
      </w:r>
    </w:p>
    <w:p w:rsidR="000721B7" w:rsidRPr="009D11DC" w:rsidRDefault="000721B7" w:rsidP="000721B7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  <w:r w:rsidRPr="009D11DC">
        <w:rPr>
          <w:rFonts w:ascii="Book Antiqua" w:hAnsi="Book Antiqua" w:cs="Calibri"/>
          <w:color w:val="000000"/>
          <w:sz w:val="24"/>
          <w:szCs w:val="24"/>
        </w:rPr>
        <w:t xml:space="preserve">A </w:t>
      </w:r>
      <w:r>
        <w:rPr>
          <w:rFonts w:ascii="Book Antiqua" w:hAnsi="Book Antiqua" w:cs="Calibri"/>
          <w:color w:val="000000"/>
          <w:sz w:val="24"/>
          <w:szCs w:val="24"/>
        </w:rPr>
        <w:t>diákpolgármester-jelöltek</w:t>
      </w:r>
      <w:r w:rsidRPr="009D11DC">
        <w:rPr>
          <w:rFonts w:ascii="Book Antiqua" w:hAnsi="Book Antiqua" w:cs="Calibri"/>
          <w:color w:val="000000"/>
          <w:sz w:val="24"/>
          <w:szCs w:val="24"/>
        </w:rPr>
        <w:t xml:space="preserve"> azonos megjelenési lehetőséget kapnak az Érd Médiacentrum valamennyi felületén (TV, rádió, honlap).</w:t>
      </w:r>
    </w:p>
    <w:p w:rsidR="000721B7" w:rsidRPr="009D11DC" w:rsidRDefault="000721B7" w:rsidP="000721B7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  <w:r w:rsidRPr="009D11DC">
        <w:rPr>
          <w:rFonts w:ascii="Book Antiqua" w:hAnsi="Book Antiqua" w:cs="Calibri"/>
          <w:color w:val="000000"/>
          <w:sz w:val="24"/>
          <w:szCs w:val="24"/>
        </w:rPr>
        <w:t xml:space="preserve">Valamennyi </w:t>
      </w:r>
      <w:r>
        <w:rPr>
          <w:rFonts w:ascii="Book Antiqua" w:hAnsi="Book Antiqua" w:cs="Calibri"/>
          <w:color w:val="000000"/>
          <w:sz w:val="24"/>
          <w:szCs w:val="24"/>
        </w:rPr>
        <w:t>diákpolgármester-</w:t>
      </w:r>
      <w:r w:rsidRPr="009D11DC">
        <w:rPr>
          <w:rFonts w:ascii="Book Antiqua" w:hAnsi="Book Antiqua" w:cs="Calibri"/>
          <w:color w:val="000000"/>
          <w:sz w:val="24"/>
          <w:szCs w:val="24"/>
        </w:rPr>
        <w:t>jelölt a kampányához támogatókat szerezhet.</w:t>
      </w:r>
    </w:p>
    <w:p w:rsidR="000721B7" w:rsidRDefault="000721B7" w:rsidP="000721B7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  <w:r w:rsidRPr="00C00C0B">
        <w:rPr>
          <w:rFonts w:ascii="Book Antiqua" w:hAnsi="Book Antiqua" w:cs="Calibri"/>
          <w:color w:val="000000"/>
          <w:sz w:val="24"/>
          <w:szCs w:val="24"/>
        </w:rPr>
        <w:lastRenderedPageBreak/>
        <w:t xml:space="preserve">A támogatás nem lehet </w:t>
      </w:r>
      <w:r w:rsidRPr="00F1229C">
        <w:rPr>
          <w:rFonts w:ascii="Book Antiqua" w:hAnsi="Book Antiqua" w:cs="Calibri"/>
          <w:sz w:val="24"/>
          <w:szCs w:val="24"/>
        </w:rPr>
        <w:t xml:space="preserve">közvetlenül </w:t>
      </w:r>
      <w:r w:rsidRPr="00C00C0B">
        <w:rPr>
          <w:rFonts w:ascii="Book Antiqua" w:hAnsi="Book Antiqua" w:cs="Calibri"/>
          <w:color w:val="000000"/>
          <w:sz w:val="24"/>
          <w:szCs w:val="24"/>
        </w:rPr>
        <w:t>anyagi természetű.</w:t>
      </w:r>
    </w:p>
    <w:p w:rsidR="000721B7" w:rsidRDefault="000721B7" w:rsidP="000721B7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  <w:r w:rsidRPr="00C00C0B">
        <w:rPr>
          <w:rFonts w:ascii="Book Antiqua" w:hAnsi="Book Antiqua" w:cs="Calibri"/>
          <w:color w:val="000000"/>
          <w:sz w:val="24"/>
          <w:szCs w:val="24"/>
        </w:rPr>
        <w:t>Az iskolák közötti választási szövetség nem megengedett.</w:t>
      </w: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Wingdings"/>
          <w:color w:val="000000"/>
          <w:sz w:val="24"/>
          <w:szCs w:val="24"/>
        </w:rPr>
      </w:pP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Wingdings"/>
          <w:color w:val="000000"/>
          <w:sz w:val="24"/>
          <w:szCs w:val="24"/>
        </w:rPr>
      </w:pPr>
    </w:p>
    <w:p w:rsidR="000721B7" w:rsidRPr="000F13DB" w:rsidRDefault="000721B7" w:rsidP="000721B7">
      <w:pPr>
        <w:pStyle w:val="Listaszerbekezds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mbria,Bold"/>
          <w:b/>
          <w:bCs/>
          <w:i/>
          <w:color w:val="000000"/>
          <w:sz w:val="24"/>
          <w:szCs w:val="24"/>
        </w:rPr>
      </w:pPr>
      <w:r w:rsidRPr="000F13DB">
        <w:rPr>
          <w:rFonts w:ascii="Book Antiqua" w:hAnsi="Book Antiqua" w:cs="Cambria,Bold"/>
          <w:b/>
          <w:bCs/>
          <w:i/>
          <w:color w:val="000000"/>
          <w:sz w:val="24"/>
          <w:szCs w:val="24"/>
        </w:rPr>
        <w:t>Egyéb rendelkezések</w:t>
      </w: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Calibri"/>
          <w:color w:val="000000"/>
          <w:sz w:val="24"/>
          <w:szCs w:val="24"/>
        </w:rPr>
      </w:pPr>
    </w:p>
    <w:p w:rsidR="000721B7" w:rsidRDefault="000721B7" w:rsidP="000721B7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A diák-polgármester–jelöltek aláírásukkal magukra nézve kötelezőnek fogadják el a jelen Alapokmány Függelékében szereplő Etikai Kódex iránymutatásait.</w:t>
      </w:r>
    </w:p>
    <w:p w:rsidR="000721B7" w:rsidRDefault="000721B7" w:rsidP="000721B7">
      <w:pPr>
        <w:pStyle w:val="Listaszerbekezds"/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/>
          <w:sz w:val="24"/>
          <w:szCs w:val="24"/>
        </w:rPr>
      </w:pPr>
    </w:p>
    <w:p w:rsidR="000721B7" w:rsidRPr="000F13DB" w:rsidRDefault="000721B7" w:rsidP="000721B7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A választási kampány </w:t>
      </w:r>
      <w:r w:rsidRPr="00576F4A">
        <w:rPr>
          <w:rFonts w:ascii="Book Antiqua" w:hAnsi="Book Antiqua"/>
          <w:sz w:val="24"/>
          <w:szCs w:val="24"/>
        </w:rPr>
        <w:t>és a működés</w:t>
      </w:r>
      <w:r>
        <w:rPr>
          <w:rFonts w:ascii="Book Antiqua" w:hAnsi="Book Antiqua"/>
          <w:sz w:val="24"/>
          <w:szCs w:val="24"/>
        </w:rPr>
        <w:t xml:space="preserve"> során t</w:t>
      </w:r>
      <w:r w:rsidRPr="000F13DB">
        <w:rPr>
          <w:rFonts w:ascii="Book Antiqua" w:hAnsi="Book Antiqua"/>
          <w:sz w:val="24"/>
          <w:szCs w:val="24"/>
        </w:rPr>
        <w:t>ilos</w:t>
      </w:r>
    </w:p>
    <w:p w:rsidR="000721B7" w:rsidRPr="00576F4A" w:rsidRDefault="000721B7" w:rsidP="000721B7">
      <w:pPr>
        <w:pStyle w:val="Listaszerbekezds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  <w:r w:rsidRPr="00576F4A">
        <w:rPr>
          <w:rFonts w:ascii="Book Antiqua" w:hAnsi="Book Antiqua" w:cs="Calibri"/>
          <w:color w:val="000000"/>
          <w:sz w:val="24"/>
          <w:szCs w:val="24"/>
        </w:rPr>
        <w:t>a pártpolitizálás,</w:t>
      </w:r>
    </w:p>
    <w:p w:rsidR="000721B7" w:rsidRPr="00BD712F" w:rsidRDefault="000721B7" w:rsidP="000721B7">
      <w:pPr>
        <w:pStyle w:val="Listaszerbekezds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  <w:r w:rsidRPr="000F13DB">
        <w:rPr>
          <w:rFonts w:ascii="Book Antiqua" w:hAnsi="Book Antiqua"/>
          <w:sz w:val="24"/>
          <w:szCs w:val="24"/>
        </w:rPr>
        <w:t>a negatív kampány</w:t>
      </w:r>
      <w:r>
        <w:rPr>
          <w:rFonts w:ascii="Book Antiqua" w:hAnsi="Book Antiqua"/>
          <w:sz w:val="24"/>
          <w:szCs w:val="24"/>
        </w:rPr>
        <w:t>,</w:t>
      </w:r>
    </w:p>
    <w:p w:rsidR="000721B7" w:rsidRPr="000F13DB" w:rsidRDefault="000721B7" w:rsidP="000721B7">
      <w:pPr>
        <w:pStyle w:val="Listaszerbekezds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  <w:r w:rsidRPr="000F13DB">
        <w:rPr>
          <w:rFonts w:ascii="Book Antiqua" w:hAnsi="Book Antiqua" w:cs="Calibri"/>
          <w:color w:val="000000"/>
          <w:sz w:val="24"/>
          <w:szCs w:val="24"/>
        </w:rPr>
        <w:t>a személyiségi jogokat sértő tartalom</w:t>
      </w:r>
      <w:r>
        <w:rPr>
          <w:rFonts w:ascii="Book Antiqua" w:hAnsi="Book Antiqua" w:cs="Calibri"/>
          <w:color w:val="000000"/>
          <w:sz w:val="24"/>
          <w:szCs w:val="24"/>
        </w:rPr>
        <w:t>,</w:t>
      </w:r>
    </w:p>
    <w:p w:rsidR="000721B7" w:rsidRDefault="000721B7" w:rsidP="000721B7">
      <w:pPr>
        <w:pStyle w:val="Listaszerbekezds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  <w:r w:rsidRPr="000F13DB">
        <w:rPr>
          <w:rFonts w:ascii="Book Antiqua" w:hAnsi="Book Antiqua" w:cs="Calibri"/>
          <w:color w:val="000000"/>
          <w:sz w:val="24"/>
          <w:szCs w:val="24"/>
        </w:rPr>
        <w:t>a másik iskolát sértő</w:t>
      </w:r>
      <w:r>
        <w:rPr>
          <w:rFonts w:ascii="Book Antiqua" w:hAnsi="Book Antiqua" w:cs="Calibri"/>
          <w:color w:val="000000"/>
          <w:sz w:val="24"/>
          <w:szCs w:val="24"/>
        </w:rPr>
        <w:t>, lejárató</w:t>
      </w:r>
      <w:r w:rsidRPr="000F13DB">
        <w:rPr>
          <w:rFonts w:ascii="Book Antiqua" w:hAnsi="Book Antiqua" w:cs="Calibri"/>
          <w:color w:val="000000"/>
          <w:sz w:val="24"/>
          <w:szCs w:val="24"/>
        </w:rPr>
        <w:t xml:space="preserve"> tartalom</w:t>
      </w:r>
      <w:r>
        <w:rPr>
          <w:rFonts w:ascii="Book Antiqua" w:hAnsi="Book Antiqua" w:cs="Calibri"/>
          <w:color w:val="000000"/>
          <w:sz w:val="24"/>
          <w:szCs w:val="24"/>
        </w:rPr>
        <w:t>,</w:t>
      </w:r>
    </w:p>
    <w:p w:rsidR="000721B7" w:rsidRPr="000F13DB" w:rsidRDefault="000721B7" w:rsidP="000721B7">
      <w:pPr>
        <w:pStyle w:val="Listaszerbekezds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  <w:r w:rsidRPr="000F13DB">
        <w:rPr>
          <w:rFonts w:ascii="Book Antiqua" w:hAnsi="Book Antiqua" w:cs="Calibri"/>
          <w:color w:val="000000"/>
          <w:sz w:val="24"/>
          <w:szCs w:val="24"/>
        </w:rPr>
        <w:t xml:space="preserve">a másik </w:t>
      </w:r>
      <w:r>
        <w:rPr>
          <w:rFonts w:ascii="Book Antiqua" w:hAnsi="Book Antiqua" w:cs="Calibri"/>
          <w:color w:val="000000"/>
          <w:sz w:val="24"/>
          <w:szCs w:val="24"/>
        </w:rPr>
        <w:t>jelöltet</w:t>
      </w:r>
      <w:r w:rsidRPr="000F13DB">
        <w:rPr>
          <w:rFonts w:ascii="Book Antiqua" w:hAnsi="Book Antiqua" w:cs="Calibri"/>
          <w:color w:val="000000"/>
          <w:sz w:val="24"/>
          <w:szCs w:val="24"/>
        </w:rPr>
        <w:t xml:space="preserve"> sértő</w:t>
      </w:r>
      <w:r>
        <w:rPr>
          <w:rFonts w:ascii="Book Antiqua" w:hAnsi="Book Antiqua" w:cs="Calibri"/>
          <w:color w:val="000000"/>
          <w:sz w:val="24"/>
          <w:szCs w:val="24"/>
        </w:rPr>
        <w:t>, lejárató</w:t>
      </w:r>
      <w:r w:rsidRPr="000F13DB">
        <w:rPr>
          <w:rFonts w:ascii="Book Antiqua" w:hAnsi="Book Antiqua" w:cs="Calibri"/>
          <w:color w:val="000000"/>
          <w:sz w:val="24"/>
          <w:szCs w:val="24"/>
        </w:rPr>
        <w:t xml:space="preserve"> tartalom</w:t>
      </w:r>
      <w:r>
        <w:rPr>
          <w:rFonts w:ascii="Book Antiqua" w:hAnsi="Book Antiqua" w:cs="Calibri"/>
          <w:color w:val="000000"/>
          <w:sz w:val="24"/>
          <w:szCs w:val="24"/>
        </w:rPr>
        <w:t>,</w:t>
      </w:r>
    </w:p>
    <w:p w:rsidR="000721B7" w:rsidRPr="000F13DB" w:rsidRDefault="000721B7" w:rsidP="000721B7">
      <w:pPr>
        <w:pStyle w:val="Listaszerbekezds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  <w:r w:rsidRPr="000F13DB">
        <w:rPr>
          <w:rFonts w:ascii="Book Antiqua" w:hAnsi="Book Antiqua" w:cs="Calibri"/>
          <w:color w:val="000000"/>
          <w:sz w:val="24"/>
          <w:szCs w:val="24"/>
        </w:rPr>
        <w:t>a trágár, durva kifejezések használata</w:t>
      </w:r>
      <w:r>
        <w:rPr>
          <w:rFonts w:ascii="Book Antiqua" w:hAnsi="Book Antiqua" w:cs="Calibri"/>
          <w:color w:val="000000"/>
          <w:sz w:val="24"/>
          <w:szCs w:val="24"/>
        </w:rPr>
        <w:t>,</w:t>
      </w:r>
    </w:p>
    <w:p w:rsidR="000721B7" w:rsidRDefault="000721B7" w:rsidP="000721B7">
      <w:pPr>
        <w:pStyle w:val="Listaszerbekezds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  <w:r>
        <w:rPr>
          <w:rFonts w:ascii="Book Antiqua" w:hAnsi="Book Antiqua" w:cs="Calibri"/>
          <w:color w:val="000000"/>
          <w:sz w:val="24"/>
          <w:szCs w:val="24"/>
        </w:rPr>
        <w:t>a</w:t>
      </w:r>
      <w:r w:rsidRPr="000F13DB">
        <w:rPr>
          <w:rFonts w:ascii="Book Antiqua" w:hAnsi="Book Antiqua" w:cs="Calibri"/>
          <w:color w:val="000000"/>
          <w:sz w:val="24"/>
          <w:szCs w:val="24"/>
        </w:rPr>
        <w:t xml:space="preserve"> többi</w:t>
      </w:r>
      <w:r>
        <w:rPr>
          <w:rFonts w:ascii="Book Antiqua" w:hAnsi="Book Antiqua" w:cs="Calibri"/>
          <w:color w:val="000000"/>
          <w:sz w:val="24"/>
          <w:szCs w:val="24"/>
        </w:rPr>
        <w:t xml:space="preserve"> jelölt</w:t>
      </w:r>
      <w:r w:rsidRPr="000F13DB">
        <w:rPr>
          <w:rFonts w:ascii="Book Antiqua" w:hAnsi="Book Antiqua" w:cs="Calibri"/>
          <w:color w:val="000000"/>
          <w:sz w:val="24"/>
          <w:szCs w:val="24"/>
        </w:rPr>
        <w:t xml:space="preserve"> kampányának bojkottálása</w:t>
      </w:r>
      <w:r>
        <w:rPr>
          <w:rFonts w:ascii="Book Antiqua" w:hAnsi="Book Antiqua" w:cs="Calibri"/>
          <w:color w:val="000000"/>
          <w:sz w:val="24"/>
          <w:szCs w:val="24"/>
        </w:rPr>
        <w:t>.</w:t>
      </w: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Calibri"/>
          <w:color w:val="000000"/>
          <w:sz w:val="24"/>
          <w:szCs w:val="24"/>
        </w:rPr>
      </w:pPr>
    </w:p>
    <w:p w:rsidR="000721B7" w:rsidRPr="00BF4079" w:rsidRDefault="000721B7" w:rsidP="000721B7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/>
          <w:sz w:val="24"/>
          <w:szCs w:val="24"/>
        </w:rPr>
      </w:pPr>
      <w:r w:rsidRPr="00BF4079">
        <w:rPr>
          <w:rFonts w:ascii="Book Antiqua" w:hAnsi="Book Antiqua"/>
          <w:sz w:val="24"/>
          <w:szCs w:val="24"/>
        </w:rPr>
        <w:t>A tilalmak megszegését bejelentés alapján az Etikai Bizottság vizsgálja.</w:t>
      </w:r>
    </w:p>
    <w:p w:rsidR="000721B7" w:rsidRPr="00F840F7" w:rsidRDefault="000721B7" w:rsidP="000721B7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A</w:t>
      </w:r>
      <w:r w:rsidRPr="00441F98">
        <w:rPr>
          <w:rFonts w:ascii="Book Antiqua" w:hAnsi="Book Antiqua"/>
          <w:sz w:val="24"/>
          <w:szCs w:val="24"/>
        </w:rPr>
        <w:t>z</w:t>
      </w:r>
      <w:r>
        <w:rPr>
          <w:rFonts w:ascii="Book Antiqua" w:hAnsi="Book Antiqua"/>
          <w:sz w:val="24"/>
          <w:szCs w:val="24"/>
        </w:rPr>
        <w:t xml:space="preserve"> Etikai Bizottságban a</w:t>
      </w:r>
      <w:r>
        <w:rPr>
          <w:rFonts w:ascii="Book Antiqua" w:hAnsi="Book Antiqua"/>
          <w:color w:val="FF0000"/>
          <w:sz w:val="24"/>
          <w:szCs w:val="24"/>
        </w:rPr>
        <w:t xml:space="preserve"> </w:t>
      </w:r>
      <w:r w:rsidRPr="008E65E2">
        <w:rPr>
          <w:rFonts w:ascii="Book Antiqua" w:hAnsi="Book Antiqua"/>
          <w:sz w:val="24"/>
          <w:szCs w:val="24"/>
        </w:rPr>
        <w:t xml:space="preserve">fenntartó, </w:t>
      </w:r>
      <w:r w:rsidRPr="00644FCC">
        <w:rPr>
          <w:rFonts w:ascii="Book Antiqua" w:hAnsi="Book Antiqua"/>
          <w:sz w:val="24"/>
          <w:szCs w:val="24"/>
        </w:rPr>
        <w:t xml:space="preserve">a jelöltállításra jogosult </w:t>
      </w:r>
      <w:r>
        <w:rPr>
          <w:rFonts w:ascii="Book Antiqua" w:hAnsi="Book Antiqua"/>
          <w:sz w:val="24"/>
          <w:szCs w:val="24"/>
        </w:rPr>
        <w:t>középiskolák</w:t>
      </w:r>
      <w:r w:rsidRPr="00644FCC">
        <w:rPr>
          <w:rFonts w:ascii="Book Antiqua" w:hAnsi="Book Antiqua"/>
          <w:sz w:val="24"/>
          <w:szCs w:val="24"/>
        </w:rPr>
        <w:t xml:space="preserve"> és a Polgármesteri Kabinet</w:t>
      </w:r>
      <w:r w:rsidRPr="00AD1FDF">
        <w:rPr>
          <w:rFonts w:ascii="Book Antiqua" w:hAnsi="Book Antiqua"/>
          <w:color w:val="FF0000"/>
          <w:sz w:val="24"/>
          <w:szCs w:val="24"/>
        </w:rPr>
        <w:t xml:space="preserve"> </w:t>
      </w:r>
      <w:r>
        <w:rPr>
          <w:rFonts w:ascii="Book Antiqua" w:hAnsi="Book Antiqua"/>
          <w:sz w:val="24"/>
          <w:szCs w:val="24"/>
        </w:rPr>
        <w:t>egy-egy fővel képviselteti magát.</w:t>
      </w:r>
    </w:p>
    <w:p w:rsidR="000721B7" w:rsidRDefault="000721B7" w:rsidP="000721B7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Bejelentést a választáson diák-polgármester-jelöltként induló személyek és a választásban részt vevő</w:t>
      </w:r>
      <w:r w:rsidRPr="00C42936">
        <w:rPr>
          <w:rFonts w:ascii="Book Antiqua" w:hAnsi="Book Antiqua"/>
          <w:sz w:val="24"/>
          <w:szCs w:val="24"/>
        </w:rPr>
        <w:t xml:space="preserve"> </w:t>
      </w:r>
      <w:r>
        <w:rPr>
          <w:rFonts w:ascii="Book Antiqua" w:hAnsi="Book Antiqua"/>
          <w:sz w:val="24"/>
          <w:szCs w:val="24"/>
        </w:rPr>
        <w:t>intézmények megbízott képviselői tehetnek.</w:t>
      </w:r>
    </w:p>
    <w:p w:rsidR="000721B7" w:rsidRDefault="000721B7" w:rsidP="000721B7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A</w:t>
      </w:r>
      <w:r w:rsidRPr="00441F98">
        <w:rPr>
          <w:rFonts w:ascii="Book Antiqua" w:hAnsi="Book Antiqua"/>
          <w:sz w:val="24"/>
          <w:szCs w:val="24"/>
        </w:rPr>
        <w:t>z</w:t>
      </w:r>
      <w:r>
        <w:rPr>
          <w:rFonts w:ascii="Book Antiqua" w:hAnsi="Book Antiqua"/>
          <w:sz w:val="24"/>
          <w:szCs w:val="24"/>
        </w:rPr>
        <w:t xml:space="preserve"> Etikai Bizottság </w:t>
      </w:r>
      <w:r w:rsidRPr="00644FCC">
        <w:rPr>
          <w:rFonts w:ascii="Book Antiqua" w:hAnsi="Book Antiqua"/>
          <w:sz w:val="24"/>
          <w:szCs w:val="24"/>
        </w:rPr>
        <w:t xml:space="preserve">a jelen </w:t>
      </w:r>
      <w:r>
        <w:rPr>
          <w:rFonts w:ascii="Book Antiqua" w:hAnsi="Book Antiqua"/>
          <w:sz w:val="24"/>
          <w:szCs w:val="24"/>
        </w:rPr>
        <w:t>Alapokmányban és az annak</w:t>
      </w:r>
      <w:r w:rsidRPr="00644FCC">
        <w:rPr>
          <w:rFonts w:ascii="Book Antiqua" w:hAnsi="Book Antiqua"/>
          <w:sz w:val="24"/>
          <w:szCs w:val="24"/>
        </w:rPr>
        <w:t xml:space="preserve"> Függelékében szereplő</w:t>
      </w:r>
      <w:r w:rsidRPr="00D84C5B">
        <w:rPr>
          <w:rFonts w:ascii="Book Antiqua" w:hAnsi="Book Antiqua"/>
          <w:color w:val="C00000"/>
          <w:sz w:val="24"/>
          <w:szCs w:val="24"/>
        </w:rPr>
        <w:t xml:space="preserve"> </w:t>
      </w:r>
      <w:r w:rsidRPr="00F840F7">
        <w:rPr>
          <w:rFonts w:ascii="Book Antiqua" w:hAnsi="Book Antiqua"/>
          <w:sz w:val="24"/>
          <w:szCs w:val="24"/>
        </w:rPr>
        <w:t xml:space="preserve">Etikai </w:t>
      </w:r>
      <w:r>
        <w:rPr>
          <w:rFonts w:ascii="Book Antiqua" w:hAnsi="Book Antiqua"/>
          <w:sz w:val="24"/>
          <w:szCs w:val="24"/>
        </w:rPr>
        <w:t>Kódexben</w:t>
      </w:r>
      <w:r w:rsidRPr="00F840F7">
        <w:rPr>
          <w:rFonts w:ascii="Book Antiqua" w:hAnsi="Book Antiqua"/>
          <w:sz w:val="24"/>
          <w:szCs w:val="24"/>
        </w:rPr>
        <w:t xml:space="preserve"> </w:t>
      </w:r>
      <w:r>
        <w:rPr>
          <w:rFonts w:ascii="Book Antiqua" w:hAnsi="Book Antiqua"/>
          <w:sz w:val="24"/>
          <w:szCs w:val="24"/>
        </w:rPr>
        <w:t xml:space="preserve">foglaltak </w:t>
      </w:r>
      <w:r w:rsidRPr="00F840F7">
        <w:rPr>
          <w:rFonts w:ascii="Book Antiqua" w:hAnsi="Book Antiqua"/>
          <w:sz w:val="24"/>
          <w:szCs w:val="24"/>
        </w:rPr>
        <w:t>alapján hoz döntést</w:t>
      </w:r>
      <w:r>
        <w:rPr>
          <w:rFonts w:ascii="Book Antiqua" w:hAnsi="Book Antiqua"/>
          <w:sz w:val="24"/>
          <w:szCs w:val="24"/>
        </w:rPr>
        <w:t xml:space="preserve"> az egyes ügyekben</w:t>
      </w:r>
      <w:r w:rsidRPr="00F840F7">
        <w:rPr>
          <w:rFonts w:ascii="Book Antiqua" w:hAnsi="Book Antiqua"/>
          <w:sz w:val="24"/>
          <w:szCs w:val="24"/>
        </w:rPr>
        <w:t>.</w:t>
      </w:r>
    </w:p>
    <w:p w:rsidR="000721B7" w:rsidRDefault="000721B7" w:rsidP="000721B7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/>
          <w:sz w:val="24"/>
          <w:szCs w:val="24"/>
        </w:rPr>
      </w:pPr>
      <w:r w:rsidRPr="00F840F7">
        <w:rPr>
          <w:rFonts w:ascii="Book Antiqua" w:hAnsi="Book Antiqua"/>
          <w:sz w:val="24"/>
          <w:szCs w:val="24"/>
        </w:rPr>
        <w:t xml:space="preserve">A </w:t>
      </w:r>
      <w:r>
        <w:rPr>
          <w:rFonts w:ascii="Book Antiqua" w:hAnsi="Book Antiqua"/>
          <w:sz w:val="24"/>
          <w:szCs w:val="24"/>
        </w:rPr>
        <w:t>diák-polgármester</w:t>
      </w:r>
      <w:r w:rsidRPr="00F840F7">
        <w:rPr>
          <w:rFonts w:ascii="Book Antiqua" w:hAnsi="Book Antiqua"/>
          <w:sz w:val="24"/>
          <w:szCs w:val="24"/>
        </w:rPr>
        <w:t xml:space="preserve">-jelöltek </w:t>
      </w:r>
      <w:r>
        <w:rPr>
          <w:rFonts w:ascii="Book Antiqua" w:hAnsi="Book Antiqua"/>
          <w:sz w:val="24"/>
          <w:szCs w:val="24"/>
        </w:rPr>
        <w:t>a választási kampányban az Érd Megyei Jogú Város Közgyűlése által jóváhagyott költségvetési kereten belül,</w:t>
      </w:r>
      <w:r w:rsidRPr="00F840F7">
        <w:rPr>
          <w:rFonts w:ascii="Book Antiqua" w:hAnsi="Book Antiqua"/>
          <w:sz w:val="24"/>
          <w:szCs w:val="24"/>
        </w:rPr>
        <w:t xml:space="preserve"> az alább felsorolt témákban</w:t>
      </w:r>
      <w:r>
        <w:rPr>
          <w:rFonts w:ascii="Book Antiqua" w:hAnsi="Book Antiqua"/>
          <w:sz w:val="24"/>
          <w:szCs w:val="24"/>
        </w:rPr>
        <w:t xml:space="preserve"> </w:t>
      </w:r>
      <w:r w:rsidRPr="005428BE">
        <w:rPr>
          <w:rFonts w:ascii="Book Antiqua" w:hAnsi="Book Antiqua"/>
          <w:sz w:val="24"/>
          <w:szCs w:val="24"/>
        </w:rPr>
        <w:t xml:space="preserve">tehetnek vállalásokat, </w:t>
      </w:r>
      <w:r w:rsidRPr="00F840F7">
        <w:rPr>
          <w:rFonts w:ascii="Book Antiqua" w:hAnsi="Book Antiqua"/>
          <w:sz w:val="24"/>
          <w:szCs w:val="24"/>
        </w:rPr>
        <w:t>azaz a választási programokat e témák alapján kell kialakítani:</w:t>
      </w:r>
    </w:p>
    <w:p w:rsidR="000721B7" w:rsidRPr="00C73C9D" w:rsidRDefault="000721B7" w:rsidP="000721B7">
      <w:pPr>
        <w:pStyle w:val="Listaszerbekezds"/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/>
          <w:sz w:val="20"/>
          <w:szCs w:val="24"/>
        </w:rPr>
      </w:pPr>
    </w:p>
    <w:p w:rsidR="000721B7" w:rsidRPr="00D109DE" w:rsidRDefault="000721B7" w:rsidP="000721B7">
      <w:pPr>
        <w:pStyle w:val="Listaszerbekezds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  <w:r w:rsidRPr="00D109DE">
        <w:rPr>
          <w:rFonts w:ascii="Book Antiqua" w:hAnsi="Book Antiqua" w:cs="Calibri"/>
          <w:color w:val="000000"/>
          <w:sz w:val="24"/>
          <w:szCs w:val="24"/>
        </w:rPr>
        <w:t>ifjúsági</w:t>
      </w:r>
      <w:r>
        <w:rPr>
          <w:rFonts w:ascii="Book Antiqua" w:hAnsi="Book Antiqua" w:cs="Calibri"/>
          <w:color w:val="000000"/>
          <w:sz w:val="24"/>
          <w:szCs w:val="24"/>
        </w:rPr>
        <w:t>, sport</w:t>
      </w:r>
      <w:r w:rsidRPr="00D109DE">
        <w:rPr>
          <w:rFonts w:ascii="Book Antiqua" w:hAnsi="Book Antiqua" w:cs="Calibri"/>
          <w:color w:val="000000"/>
          <w:sz w:val="24"/>
          <w:szCs w:val="24"/>
        </w:rPr>
        <w:t xml:space="preserve"> </w:t>
      </w:r>
      <w:r>
        <w:rPr>
          <w:rFonts w:ascii="Book Antiqua" w:hAnsi="Book Antiqua" w:cs="Calibri"/>
          <w:color w:val="000000"/>
          <w:sz w:val="24"/>
          <w:szCs w:val="24"/>
        </w:rPr>
        <w:t xml:space="preserve">és kulturális </w:t>
      </w:r>
      <w:r w:rsidRPr="00D109DE">
        <w:rPr>
          <w:rFonts w:ascii="Book Antiqua" w:hAnsi="Book Antiqua" w:cs="Calibri"/>
          <w:color w:val="000000"/>
          <w:sz w:val="24"/>
          <w:szCs w:val="24"/>
        </w:rPr>
        <w:t>rendezvények</w:t>
      </w:r>
      <w:r>
        <w:rPr>
          <w:rFonts w:ascii="Book Antiqua" w:hAnsi="Book Antiqua" w:cs="Calibri"/>
          <w:color w:val="000000"/>
          <w:sz w:val="24"/>
          <w:szCs w:val="24"/>
        </w:rPr>
        <w:t>,</w:t>
      </w:r>
    </w:p>
    <w:p w:rsidR="000721B7" w:rsidRPr="00D109DE" w:rsidRDefault="000721B7" w:rsidP="000721B7">
      <w:pPr>
        <w:pStyle w:val="Listaszerbekezds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  <w:r w:rsidRPr="00D109DE">
        <w:rPr>
          <w:rFonts w:ascii="Book Antiqua" w:hAnsi="Book Antiqua" w:cs="Calibri"/>
          <w:color w:val="000000"/>
          <w:sz w:val="24"/>
          <w:szCs w:val="24"/>
        </w:rPr>
        <w:t>egészség</w:t>
      </w:r>
      <w:r>
        <w:rPr>
          <w:rFonts w:ascii="Book Antiqua" w:hAnsi="Book Antiqua" w:cs="Calibri"/>
          <w:color w:val="000000"/>
          <w:sz w:val="24"/>
          <w:szCs w:val="24"/>
        </w:rPr>
        <w:t>ügy,</w:t>
      </w:r>
    </w:p>
    <w:p w:rsidR="000721B7" w:rsidRPr="004603B4" w:rsidRDefault="000721B7" w:rsidP="000721B7">
      <w:pPr>
        <w:pStyle w:val="Listaszerbekezds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sz w:val="24"/>
          <w:szCs w:val="24"/>
        </w:rPr>
      </w:pPr>
      <w:r w:rsidRPr="004603B4">
        <w:rPr>
          <w:rFonts w:ascii="Book Antiqua" w:hAnsi="Book Antiqua" w:cs="Calibri"/>
          <w:sz w:val="24"/>
          <w:szCs w:val="24"/>
        </w:rPr>
        <w:t>diákjogok és diák-érdekképviselet,</w:t>
      </w:r>
    </w:p>
    <w:p w:rsidR="000721B7" w:rsidRDefault="000721B7" w:rsidP="000721B7">
      <w:pPr>
        <w:pStyle w:val="Listaszerbekezds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  <w:r w:rsidRPr="00D109DE">
        <w:rPr>
          <w:rFonts w:ascii="Book Antiqua" w:hAnsi="Book Antiqua" w:cs="Calibri"/>
          <w:color w:val="000000"/>
          <w:sz w:val="24"/>
          <w:szCs w:val="24"/>
        </w:rPr>
        <w:t>környezetvédelem</w:t>
      </w:r>
      <w:r>
        <w:rPr>
          <w:rFonts w:ascii="Book Antiqua" w:hAnsi="Book Antiqua" w:cs="Calibri"/>
          <w:color w:val="000000"/>
          <w:sz w:val="24"/>
          <w:szCs w:val="24"/>
        </w:rPr>
        <w:t>,</w:t>
      </w:r>
    </w:p>
    <w:p w:rsidR="000721B7" w:rsidRDefault="000721B7" w:rsidP="000721B7">
      <w:pPr>
        <w:pStyle w:val="Listaszerbekezds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  <w:r>
        <w:rPr>
          <w:rFonts w:ascii="Book Antiqua" w:hAnsi="Book Antiqua" w:cs="Calibri"/>
          <w:color w:val="000000"/>
          <w:sz w:val="24"/>
          <w:szCs w:val="24"/>
        </w:rPr>
        <w:t>városi és testvérvárosi kapcsolatok,</w:t>
      </w:r>
    </w:p>
    <w:p w:rsidR="000721B7" w:rsidRDefault="000721B7" w:rsidP="000721B7">
      <w:pPr>
        <w:pStyle w:val="Listaszerbekezds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  <w:r>
        <w:rPr>
          <w:rFonts w:ascii="Book Antiqua" w:hAnsi="Book Antiqua" w:cs="Calibri"/>
          <w:color w:val="000000"/>
          <w:sz w:val="24"/>
          <w:szCs w:val="24"/>
        </w:rPr>
        <w:t>nemzeti és helyi hagyományok ápolása.</w:t>
      </w:r>
    </w:p>
    <w:p w:rsidR="000721B7" w:rsidRPr="00C73C9D" w:rsidRDefault="000721B7" w:rsidP="000721B7">
      <w:pPr>
        <w:autoSpaceDE w:val="0"/>
        <w:autoSpaceDN w:val="0"/>
        <w:adjustRightInd w:val="0"/>
        <w:ind w:left="1080"/>
        <w:jc w:val="both"/>
        <w:rPr>
          <w:rFonts w:ascii="Book Antiqua" w:hAnsi="Book Antiqua" w:cs="Calibri"/>
          <w:color w:val="000000"/>
          <w:szCs w:val="24"/>
        </w:rPr>
      </w:pPr>
    </w:p>
    <w:p w:rsidR="000721B7" w:rsidRDefault="000721B7" w:rsidP="000721B7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Minden egyéb területet érintő, valamint a reálisan nem megvalósítható kampányígéret az Alapokmány megsértésének minősül</w:t>
      </w:r>
      <w:r w:rsidRPr="00F840F7">
        <w:rPr>
          <w:rFonts w:ascii="Book Antiqua" w:hAnsi="Book Antiqua"/>
          <w:sz w:val="24"/>
          <w:szCs w:val="24"/>
        </w:rPr>
        <w:t xml:space="preserve">. </w:t>
      </w:r>
    </w:p>
    <w:p w:rsidR="000721B7" w:rsidRPr="004603B4" w:rsidRDefault="000721B7" w:rsidP="000721B7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/>
          <w:sz w:val="24"/>
          <w:szCs w:val="24"/>
        </w:rPr>
      </w:pPr>
      <w:r w:rsidRPr="004603B4">
        <w:rPr>
          <w:rFonts w:ascii="Book Antiqua" w:hAnsi="Book Antiqua"/>
          <w:sz w:val="24"/>
          <w:szCs w:val="24"/>
        </w:rPr>
        <w:t>Az Ifjúsági Önkormányzati választással kapcsolatos határnapokról a jelöltek a bejelentésüket követően haladéktalanul tájékoztatást kapnak, melynek megküldése az általuk megadott e-mail címre történik.</w:t>
      </w: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/>
          <w:color w:val="000000"/>
          <w:sz w:val="24"/>
          <w:szCs w:val="24"/>
        </w:rPr>
      </w:pP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/>
          <w:color w:val="000000"/>
          <w:sz w:val="24"/>
          <w:szCs w:val="24"/>
        </w:rPr>
      </w:pP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Cambria,Bold"/>
          <w:b/>
          <w:bCs/>
          <w:color w:val="000000"/>
          <w:sz w:val="24"/>
          <w:szCs w:val="24"/>
        </w:rPr>
      </w:pPr>
      <w:r>
        <w:rPr>
          <w:rFonts w:ascii="Book Antiqua" w:hAnsi="Book Antiqua" w:cs="Cambria,Bold"/>
          <w:b/>
          <w:bCs/>
          <w:color w:val="000000"/>
          <w:sz w:val="24"/>
          <w:szCs w:val="24"/>
        </w:rPr>
        <w:t>A VÁLASZTÁS</w:t>
      </w:r>
    </w:p>
    <w:p w:rsidR="000721B7" w:rsidRPr="00C00C0B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Cambria,Bold"/>
          <w:b/>
          <w:bCs/>
          <w:color w:val="000000"/>
          <w:sz w:val="24"/>
          <w:szCs w:val="24"/>
        </w:rPr>
      </w:pP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  <w:r w:rsidRPr="00C00C0B">
        <w:rPr>
          <w:rFonts w:ascii="Book Antiqua" w:hAnsi="Book Antiqua" w:cs="Wingdings"/>
          <w:color w:val="000000"/>
          <w:sz w:val="24"/>
          <w:szCs w:val="24"/>
        </w:rPr>
        <w:t>A</w:t>
      </w:r>
      <w:r w:rsidRPr="00C00C0B">
        <w:rPr>
          <w:rFonts w:ascii="Book Antiqua" w:hAnsi="Book Antiqua" w:cs="Calibri"/>
          <w:color w:val="000000"/>
          <w:sz w:val="24"/>
          <w:szCs w:val="24"/>
        </w:rPr>
        <w:t xml:space="preserve"> </w:t>
      </w:r>
      <w:r>
        <w:rPr>
          <w:rFonts w:ascii="Book Antiqua" w:hAnsi="Book Antiqua" w:cs="Calibri"/>
          <w:color w:val="000000"/>
          <w:sz w:val="24"/>
          <w:szCs w:val="24"/>
        </w:rPr>
        <w:t>diák-polgármester-jelölt</w:t>
      </w:r>
      <w:r w:rsidRPr="00C00C0B">
        <w:rPr>
          <w:rFonts w:ascii="Book Antiqua" w:hAnsi="Book Antiqua" w:cs="Calibri"/>
          <w:color w:val="000000"/>
          <w:sz w:val="24"/>
          <w:szCs w:val="24"/>
        </w:rPr>
        <w:t>re az érdi középiskolák</w:t>
      </w:r>
      <w:r>
        <w:rPr>
          <w:rFonts w:ascii="Book Antiqua" w:hAnsi="Book Antiqua" w:cs="Calibri"/>
          <w:color w:val="FF0000"/>
          <w:sz w:val="24"/>
          <w:szCs w:val="24"/>
        </w:rPr>
        <w:t xml:space="preserve"> </w:t>
      </w:r>
      <w:r w:rsidRPr="005C6BCB">
        <w:rPr>
          <w:rFonts w:ascii="Book Antiqua" w:hAnsi="Book Antiqua" w:cs="Calibri"/>
          <w:color w:val="000000"/>
          <w:sz w:val="24"/>
          <w:szCs w:val="24"/>
        </w:rPr>
        <w:t xml:space="preserve">hallgatói </w:t>
      </w:r>
      <w:r w:rsidRPr="007835F7">
        <w:rPr>
          <w:rFonts w:ascii="Book Antiqua" w:hAnsi="Book Antiqua" w:cs="Calibri"/>
          <w:color w:val="000000"/>
          <w:sz w:val="24"/>
          <w:szCs w:val="24"/>
        </w:rPr>
        <w:t xml:space="preserve">jogviszonyban álló 9-12. </w:t>
      </w:r>
      <w:r w:rsidRPr="00640821">
        <w:rPr>
          <w:rFonts w:ascii="Book Antiqua" w:hAnsi="Book Antiqua" w:cs="Calibri"/>
          <w:sz w:val="24"/>
          <w:szCs w:val="24"/>
        </w:rPr>
        <w:t xml:space="preserve">(a Kós Károly Szakgimnázium és Szakközépiskola esetében 9-13.) </w:t>
      </w:r>
      <w:r w:rsidRPr="007835F7">
        <w:rPr>
          <w:rFonts w:ascii="Book Antiqua" w:hAnsi="Book Antiqua" w:cs="Calibri"/>
          <w:color w:val="000000"/>
          <w:sz w:val="24"/>
          <w:szCs w:val="24"/>
        </w:rPr>
        <w:t>évfolyamon tanuló diákjai</w:t>
      </w:r>
      <w:r w:rsidRPr="00C42936">
        <w:rPr>
          <w:rFonts w:ascii="Book Antiqua" w:hAnsi="Book Antiqua" w:cs="Calibri"/>
          <w:color w:val="FF0000"/>
          <w:sz w:val="24"/>
          <w:szCs w:val="24"/>
        </w:rPr>
        <w:t xml:space="preserve"> </w:t>
      </w:r>
      <w:r w:rsidRPr="00C00C0B">
        <w:rPr>
          <w:rFonts w:ascii="Book Antiqua" w:hAnsi="Book Antiqua" w:cs="Calibri"/>
          <w:color w:val="000000"/>
          <w:sz w:val="24"/>
          <w:szCs w:val="24"/>
        </w:rPr>
        <w:t>szavazhatnak</w:t>
      </w:r>
      <w:r>
        <w:rPr>
          <w:rFonts w:ascii="Book Antiqua" w:hAnsi="Book Antiqua" w:cs="Calibri"/>
          <w:color w:val="000000"/>
          <w:sz w:val="24"/>
          <w:szCs w:val="24"/>
        </w:rPr>
        <w:t xml:space="preserve">, </w:t>
      </w:r>
    </w:p>
    <w:p w:rsidR="000721B7" w:rsidRPr="00C73C9D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  <w:r>
        <w:rPr>
          <w:rFonts w:ascii="Book Antiqua" w:hAnsi="Book Antiqua" w:cs="Calibri"/>
          <w:color w:val="000000"/>
          <w:sz w:val="24"/>
          <w:szCs w:val="24"/>
        </w:rPr>
        <w:t>A választási jegyzék összeállításához az intézmények a választást megelőző 15. napig szolgáltatnak adatokat a jegyzőnek.</w:t>
      </w:r>
    </w:p>
    <w:p w:rsidR="000721B7" w:rsidRPr="000C1192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>A szavazás titkos és önkéntes.</w:t>
      </w:r>
    </w:p>
    <w:p w:rsidR="000721B7" w:rsidRPr="00640821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sz w:val="24"/>
          <w:szCs w:val="24"/>
        </w:rPr>
      </w:pPr>
      <w:r w:rsidRPr="00640821">
        <w:rPr>
          <w:rFonts w:ascii="Book Antiqua" w:hAnsi="Book Antiqua" w:cs="Wingdings"/>
          <w:sz w:val="24"/>
          <w:szCs w:val="24"/>
        </w:rPr>
        <w:t>A szavazásra jogosultak egy szavazólapon szavaznak, melyen a diák-polgármester jelöltek neve van feltüntetve abc-sorrendben.</w:t>
      </w:r>
    </w:p>
    <w:p w:rsidR="000721B7" w:rsidRPr="00640821" w:rsidRDefault="000721B7" w:rsidP="000721B7">
      <w:pPr>
        <w:pStyle w:val="Listaszerbekezds"/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/>
          <w:sz w:val="24"/>
          <w:szCs w:val="24"/>
        </w:rPr>
      </w:pPr>
    </w:p>
    <w:p w:rsidR="000721B7" w:rsidRPr="00BF4079" w:rsidRDefault="000721B7" w:rsidP="000721B7">
      <w:pPr>
        <w:pStyle w:val="Listaszerbekezds"/>
        <w:numPr>
          <w:ilvl w:val="0"/>
          <w:numId w:val="4"/>
        </w:numPr>
        <w:spacing w:after="0" w:line="240" w:lineRule="auto"/>
        <w:ind w:left="993" w:hanging="357"/>
        <w:jc w:val="both"/>
        <w:rPr>
          <w:rFonts w:ascii="Book Antiqua" w:hAnsi="Book Antiqua"/>
          <w:sz w:val="24"/>
          <w:szCs w:val="24"/>
        </w:rPr>
      </w:pPr>
      <w:r w:rsidRPr="005C6BCB">
        <w:rPr>
          <w:rFonts w:ascii="Book Antiqua" w:hAnsi="Book Antiqua"/>
          <w:sz w:val="24"/>
          <w:szCs w:val="24"/>
        </w:rPr>
        <w:t>A választást valamennyi érdi középiskolában azonos időpontban kell megtartani.</w:t>
      </w:r>
      <w:r>
        <w:rPr>
          <w:rFonts w:ascii="Book Antiqua" w:hAnsi="Book Antiqua"/>
          <w:sz w:val="24"/>
          <w:szCs w:val="24"/>
        </w:rPr>
        <w:t xml:space="preserve"> </w:t>
      </w:r>
      <w:r w:rsidRPr="002B14A8">
        <w:rPr>
          <w:rFonts w:ascii="Book Antiqua" w:hAnsi="Book Antiqua"/>
          <w:sz w:val="24"/>
          <w:szCs w:val="24"/>
        </w:rPr>
        <w:t xml:space="preserve">Két választási napot kell kijelölni egy hét különbséggel. </w:t>
      </w:r>
      <w:r w:rsidRPr="00BF4079">
        <w:rPr>
          <w:rFonts w:ascii="Book Antiqua" w:hAnsi="Book Antiqua"/>
          <w:sz w:val="24"/>
          <w:szCs w:val="24"/>
        </w:rPr>
        <w:t>A szavazás 8.00 órától 12.00 óráig tart.</w:t>
      </w:r>
    </w:p>
    <w:p w:rsidR="000721B7" w:rsidRPr="005C6BCB" w:rsidRDefault="000721B7" w:rsidP="000721B7">
      <w:pPr>
        <w:pStyle w:val="Listaszerbekezds"/>
        <w:numPr>
          <w:ilvl w:val="0"/>
          <w:numId w:val="4"/>
        </w:numPr>
        <w:spacing w:after="0" w:line="240" w:lineRule="auto"/>
        <w:ind w:left="993" w:hanging="357"/>
        <w:jc w:val="both"/>
        <w:rPr>
          <w:rFonts w:ascii="Book Antiqua" w:hAnsi="Book Antiqua"/>
          <w:sz w:val="24"/>
          <w:szCs w:val="24"/>
        </w:rPr>
      </w:pPr>
      <w:r w:rsidRPr="005C6BCB">
        <w:rPr>
          <w:rFonts w:ascii="Book Antiqua" w:hAnsi="Book Antiqua"/>
          <w:sz w:val="24"/>
          <w:szCs w:val="24"/>
        </w:rPr>
        <w:t xml:space="preserve">A szavazás szavazóhelyiségekben történik, minden középiskolai </w:t>
      </w:r>
      <w:r>
        <w:rPr>
          <w:rFonts w:ascii="Book Antiqua" w:hAnsi="Book Antiqua"/>
          <w:sz w:val="24"/>
          <w:szCs w:val="24"/>
        </w:rPr>
        <w:t>osztályterem</w:t>
      </w:r>
      <w:r w:rsidRPr="005C6BCB">
        <w:rPr>
          <w:rFonts w:ascii="Book Antiqua" w:hAnsi="Book Antiqua"/>
          <w:sz w:val="24"/>
          <w:szCs w:val="24"/>
        </w:rPr>
        <w:t xml:space="preserve"> egy-egy szavazóhelyiség.</w:t>
      </w:r>
      <w:r>
        <w:rPr>
          <w:rFonts w:ascii="Book Antiqua" w:hAnsi="Book Antiqua"/>
          <w:sz w:val="24"/>
          <w:szCs w:val="24"/>
        </w:rPr>
        <w:t xml:space="preserve"> </w:t>
      </w:r>
    </w:p>
    <w:p w:rsidR="000721B7" w:rsidRPr="00EB5F43" w:rsidRDefault="000721B7" w:rsidP="000721B7">
      <w:pPr>
        <w:pStyle w:val="Listaszerbekezds"/>
        <w:numPr>
          <w:ilvl w:val="0"/>
          <w:numId w:val="4"/>
        </w:numPr>
        <w:spacing w:after="0" w:line="240" w:lineRule="auto"/>
        <w:ind w:left="993" w:hanging="357"/>
        <w:jc w:val="both"/>
        <w:rPr>
          <w:rFonts w:ascii="Book Antiqua" w:hAnsi="Book Antiqua"/>
          <w:sz w:val="24"/>
          <w:szCs w:val="24"/>
        </w:rPr>
      </w:pPr>
      <w:r w:rsidRPr="005C6BCB">
        <w:rPr>
          <w:rFonts w:ascii="Book Antiqua" w:hAnsi="Book Antiqua"/>
          <w:sz w:val="24"/>
          <w:szCs w:val="24"/>
        </w:rPr>
        <w:t>A választás zavartalan és szabályos lebonyolításáért szavazóhelyiség</w:t>
      </w:r>
      <w:r>
        <w:rPr>
          <w:rFonts w:ascii="Book Antiqua" w:hAnsi="Book Antiqua"/>
          <w:sz w:val="24"/>
          <w:szCs w:val="24"/>
        </w:rPr>
        <w:t>en</w:t>
      </w:r>
      <w:r w:rsidRPr="005C6BCB">
        <w:rPr>
          <w:rFonts w:ascii="Book Antiqua" w:hAnsi="Book Antiqua"/>
          <w:sz w:val="24"/>
          <w:szCs w:val="24"/>
        </w:rPr>
        <w:t xml:space="preserve">ként az intézmény vezetője által </w:t>
      </w:r>
      <w:r>
        <w:rPr>
          <w:rFonts w:ascii="Book Antiqua" w:hAnsi="Book Antiqua"/>
          <w:sz w:val="24"/>
          <w:szCs w:val="24"/>
        </w:rPr>
        <w:t>felkért</w:t>
      </w:r>
      <w:r w:rsidRPr="005C6BCB">
        <w:rPr>
          <w:rFonts w:ascii="Book Antiqua" w:hAnsi="Book Antiqua"/>
          <w:sz w:val="24"/>
          <w:szCs w:val="24"/>
        </w:rPr>
        <w:t xml:space="preserve"> pedagógus felel.</w:t>
      </w:r>
      <w:r w:rsidRPr="00EB5F43">
        <w:rPr>
          <w:rFonts w:ascii="Book Antiqua" w:hAnsi="Book Antiqua"/>
          <w:color w:val="FF0000"/>
          <w:sz w:val="24"/>
          <w:szCs w:val="24"/>
        </w:rPr>
        <w:t xml:space="preserve"> </w:t>
      </w:r>
    </w:p>
    <w:p w:rsidR="000721B7" w:rsidRPr="004603B4" w:rsidRDefault="000721B7" w:rsidP="000721B7">
      <w:pPr>
        <w:pStyle w:val="Listaszerbekezds"/>
        <w:numPr>
          <w:ilvl w:val="0"/>
          <w:numId w:val="4"/>
        </w:numPr>
        <w:spacing w:after="0" w:line="240" w:lineRule="auto"/>
        <w:ind w:left="993" w:hanging="357"/>
        <w:jc w:val="both"/>
        <w:rPr>
          <w:rFonts w:ascii="Book Antiqua" w:hAnsi="Book Antiqua"/>
          <w:sz w:val="24"/>
          <w:szCs w:val="24"/>
        </w:rPr>
      </w:pPr>
      <w:r w:rsidRPr="004603B4">
        <w:rPr>
          <w:rFonts w:ascii="Book Antiqua" w:hAnsi="Book Antiqua"/>
          <w:sz w:val="24"/>
          <w:szCs w:val="24"/>
        </w:rPr>
        <w:t>Az osztálytermeken kívül egy további szavazóhelyiség létesíthető, további egy urnával. Amennyiben erre sor kerül, a szavazást ebben a helyiségben a Szavazatszámláló Bizottság bonyolítja le.</w:t>
      </w:r>
    </w:p>
    <w:p w:rsidR="000721B7" w:rsidRPr="005C6BCB" w:rsidRDefault="000721B7" w:rsidP="000721B7">
      <w:pPr>
        <w:pStyle w:val="Listaszerbekezds"/>
        <w:numPr>
          <w:ilvl w:val="0"/>
          <w:numId w:val="4"/>
        </w:numPr>
        <w:spacing w:after="0" w:line="240" w:lineRule="auto"/>
        <w:ind w:left="993" w:hanging="357"/>
        <w:jc w:val="both"/>
        <w:rPr>
          <w:rFonts w:ascii="Book Antiqua" w:hAnsi="Book Antiqua"/>
          <w:sz w:val="24"/>
          <w:szCs w:val="24"/>
        </w:rPr>
      </w:pPr>
      <w:r w:rsidRPr="005C6BCB">
        <w:rPr>
          <w:rFonts w:ascii="Book Antiqua" w:hAnsi="Book Antiqua"/>
          <w:sz w:val="24"/>
          <w:szCs w:val="24"/>
        </w:rPr>
        <w:t xml:space="preserve">A választásban résztvevő középiskolák eltérő diáklétszáma </w:t>
      </w:r>
      <w:r w:rsidRPr="00230C57">
        <w:rPr>
          <w:rFonts w:ascii="Book Antiqua" w:hAnsi="Book Antiqua"/>
          <w:sz w:val="24"/>
          <w:szCs w:val="24"/>
        </w:rPr>
        <w:t>miatt</w:t>
      </w:r>
      <w:r w:rsidRPr="002B10BD">
        <w:rPr>
          <w:rFonts w:ascii="Book Antiqua" w:hAnsi="Book Antiqua"/>
          <w:color w:val="FF0000"/>
          <w:sz w:val="24"/>
          <w:szCs w:val="24"/>
        </w:rPr>
        <w:t xml:space="preserve"> </w:t>
      </w:r>
      <w:r w:rsidRPr="005C6BCB">
        <w:rPr>
          <w:rFonts w:ascii="Book Antiqua" w:hAnsi="Book Antiqua"/>
          <w:sz w:val="24"/>
          <w:szCs w:val="24"/>
        </w:rPr>
        <w:t xml:space="preserve">a szavazatok összeszámolása súlyozva történik a jelen </w:t>
      </w:r>
      <w:r>
        <w:rPr>
          <w:rFonts w:ascii="Book Antiqua" w:hAnsi="Book Antiqua"/>
          <w:sz w:val="24"/>
          <w:szCs w:val="24"/>
        </w:rPr>
        <w:t>Alapokmány</w:t>
      </w:r>
      <w:r w:rsidRPr="005C6BCB">
        <w:rPr>
          <w:rFonts w:ascii="Book Antiqua" w:hAnsi="Book Antiqua"/>
          <w:sz w:val="24"/>
          <w:szCs w:val="24"/>
        </w:rPr>
        <w:t xml:space="preserve"> Függelékében meghatározott módon.</w:t>
      </w:r>
    </w:p>
    <w:p w:rsidR="000721B7" w:rsidRPr="005C6BCB" w:rsidRDefault="000721B7" w:rsidP="000721B7">
      <w:pPr>
        <w:pStyle w:val="Listaszerbekezds"/>
        <w:numPr>
          <w:ilvl w:val="0"/>
          <w:numId w:val="4"/>
        </w:numPr>
        <w:spacing w:after="0" w:line="240" w:lineRule="auto"/>
        <w:ind w:left="993" w:hanging="357"/>
        <w:jc w:val="both"/>
        <w:rPr>
          <w:rFonts w:ascii="Book Antiqua" w:hAnsi="Book Antiqua"/>
          <w:sz w:val="24"/>
          <w:szCs w:val="24"/>
        </w:rPr>
      </w:pPr>
      <w:r w:rsidRPr="005C6BCB">
        <w:rPr>
          <w:rFonts w:ascii="Book Antiqua" w:hAnsi="Book Antiqua"/>
          <w:sz w:val="24"/>
          <w:szCs w:val="24"/>
        </w:rPr>
        <w:t xml:space="preserve">Valamennyi középiskola </w:t>
      </w:r>
      <w:proofErr w:type="gramStart"/>
      <w:r w:rsidRPr="005C6BCB">
        <w:rPr>
          <w:rFonts w:ascii="Book Antiqua" w:hAnsi="Book Antiqua"/>
          <w:sz w:val="24"/>
          <w:szCs w:val="24"/>
        </w:rPr>
        <w:t>öt fős</w:t>
      </w:r>
      <w:proofErr w:type="gramEnd"/>
      <w:r w:rsidRPr="005C6BCB">
        <w:rPr>
          <w:rFonts w:ascii="Book Antiqua" w:hAnsi="Book Antiqua"/>
          <w:sz w:val="24"/>
          <w:szCs w:val="24"/>
        </w:rPr>
        <w:t xml:space="preserve"> Szavazatszámláló Bizottságot </w:t>
      </w:r>
      <w:r>
        <w:rPr>
          <w:rFonts w:ascii="Book Antiqua" w:hAnsi="Book Antiqua"/>
          <w:sz w:val="24"/>
          <w:szCs w:val="24"/>
        </w:rPr>
        <w:t>hoz létre</w:t>
      </w:r>
      <w:r w:rsidRPr="005C6BCB">
        <w:rPr>
          <w:rFonts w:ascii="Book Antiqua" w:hAnsi="Book Antiqua"/>
          <w:sz w:val="24"/>
          <w:szCs w:val="24"/>
        </w:rPr>
        <w:t>.</w:t>
      </w:r>
      <w:r>
        <w:rPr>
          <w:rFonts w:ascii="Book Antiqua" w:hAnsi="Book Antiqua"/>
          <w:sz w:val="24"/>
          <w:szCs w:val="24"/>
        </w:rPr>
        <w:t xml:space="preserve"> </w:t>
      </w:r>
      <w:r w:rsidRPr="008D30D7">
        <w:rPr>
          <w:rFonts w:ascii="Book Antiqua" w:hAnsi="Book Antiqua"/>
          <w:sz w:val="24"/>
          <w:szCs w:val="24"/>
        </w:rPr>
        <w:t>A Bizottság munkáját a Jegyző által megbízott jegyzőkönyvvezető segíti</w:t>
      </w:r>
      <w:r>
        <w:rPr>
          <w:rFonts w:ascii="Book Antiqua" w:hAnsi="Book Antiqua"/>
          <w:sz w:val="24"/>
          <w:szCs w:val="24"/>
        </w:rPr>
        <w:t>.</w:t>
      </w:r>
    </w:p>
    <w:p w:rsidR="000721B7" w:rsidRDefault="000721B7" w:rsidP="000721B7">
      <w:pPr>
        <w:pStyle w:val="Listaszerbekezds"/>
        <w:numPr>
          <w:ilvl w:val="0"/>
          <w:numId w:val="4"/>
        </w:numPr>
        <w:spacing w:after="0" w:line="240" w:lineRule="auto"/>
        <w:ind w:left="993" w:hanging="357"/>
        <w:jc w:val="both"/>
        <w:rPr>
          <w:rFonts w:ascii="Book Antiqua" w:hAnsi="Book Antiqua"/>
          <w:sz w:val="24"/>
          <w:szCs w:val="24"/>
        </w:rPr>
      </w:pPr>
      <w:r w:rsidRPr="005C6BCB">
        <w:rPr>
          <w:rFonts w:ascii="Book Antiqua" w:hAnsi="Book Antiqua"/>
          <w:sz w:val="24"/>
          <w:szCs w:val="24"/>
        </w:rPr>
        <w:t>A Szavazatszámláló Bizottság a tagjai közül Bizottsági Elnököt választ.</w:t>
      </w:r>
    </w:p>
    <w:p w:rsidR="000721B7" w:rsidRPr="005C6BCB" w:rsidRDefault="000721B7" w:rsidP="000721B7">
      <w:pPr>
        <w:pStyle w:val="Listaszerbekezds"/>
        <w:numPr>
          <w:ilvl w:val="0"/>
          <w:numId w:val="4"/>
        </w:numPr>
        <w:spacing w:after="0" w:line="240" w:lineRule="auto"/>
        <w:ind w:left="993" w:hanging="357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A Szavazatszámláló Bizottság tagjai Érd Megyei Jogú Város Jegyzője által vezetett felkészítésen vesznek részt.</w:t>
      </w:r>
    </w:p>
    <w:p w:rsidR="000721B7" w:rsidRPr="005C6BCB" w:rsidRDefault="000721B7" w:rsidP="000721B7">
      <w:pPr>
        <w:pStyle w:val="Listaszerbekezds"/>
        <w:numPr>
          <w:ilvl w:val="0"/>
          <w:numId w:val="4"/>
        </w:numPr>
        <w:spacing w:after="0" w:line="240" w:lineRule="auto"/>
        <w:ind w:left="993" w:hanging="357"/>
        <w:jc w:val="both"/>
        <w:rPr>
          <w:rFonts w:ascii="Book Antiqua" w:hAnsi="Book Antiqua"/>
          <w:sz w:val="24"/>
          <w:szCs w:val="24"/>
        </w:rPr>
      </w:pPr>
      <w:r w:rsidRPr="005C6BCB">
        <w:rPr>
          <w:rFonts w:ascii="Book Antiqua" w:hAnsi="Book Antiqua"/>
          <w:sz w:val="24"/>
          <w:szCs w:val="24"/>
        </w:rPr>
        <w:t xml:space="preserve">A Szavazatszámláló Bizottságnak nem lehet tagja az a személy, aki </w:t>
      </w:r>
      <w:r>
        <w:rPr>
          <w:rFonts w:ascii="Book Antiqua" w:hAnsi="Book Antiqua"/>
          <w:sz w:val="24"/>
          <w:szCs w:val="24"/>
        </w:rPr>
        <w:t>diák-polgármester</w:t>
      </w:r>
      <w:r w:rsidRPr="005C6BCB">
        <w:rPr>
          <w:rFonts w:ascii="Book Antiqua" w:hAnsi="Book Antiqua"/>
          <w:sz w:val="24"/>
          <w:szCs w:val="24"/>
        </w:rPr>
        <w:t>-jelöltkén</w:t>
      </w:r>
      <w:r>
        <w:rPr>
          <w:rFonts w:ascii="Book Antiqua" w:hAnsi="Book Antiqua"/>
          <w:sz w:val="24"/>
          <w:szCs w:val="24"/>
        </w:rPr>
        <w:t xml:space="preserve">t </w:t>
      </w:r>
      <w:r w:rsidRPr="005C6BCB">
        <w:rPr>
          <w:rFonts w:ascii="Book Antiqua" w:hAnsi="Book Antiqua"/>
          <w:sz w:val="24"/>
          <w:szCs w:val="24"/>
        </w:rPr>
        <w:t>indul a választáson.</w:t>
      </w:r>
    </w:p>
    <w:p w:rsidR="000721B7" w:rsidRPr="005C6BCB" w:rsidRDefault="000721B7" w:rsidP="000721B7">
      <w:pPr>
        <w:pStyle w:val="Listaszerbekezds"/>
        <w:numPr>
          <w:ilvl w:val="0"/>
          <w:numId w:val="4"/>
        </w:numPr>
        <w:spacing w:after="0" w:line="240" w:lineRule="auto"/>
        <w:ind w:left="993" w:hanging="357"/>
        <w:jc w:val="both"/>
        <w:rPr>
          <w:rFonts w:ascii="Book Antiqua" w:hAnsi="Book Antiqua"/>
          <w:sz w:val="24"/>
          <w:szCs w:val="24"/>
        </w:rPr>
      </w:pPr>
      <w:r w:rsidRPr="005C6BCB">
        <w:rPr>
          <w:rFonts w:ascii="Book Antiqua" w:hAnsi="Book Antiqua"/>
          <w:sz w:val="24"/>
          <w:szCs w:val="24"/>
        </w:rPr>
        <w:t>A szavazás szavazólapo</w:t>
      </w:r>
      <w:r>
        <w:rPr>
          <w:rFonts w:ascii="Book Antiqua" w:hAnsi="Book Antiqua"/>
          <w:sz w:val="24"/>
          <w:szCs w:val="24"/>
        </w:rPr>
        <w:t>ko</w:t>
      </w:r>
      <w:r w:rsidRPr="005C6BCB">
        <w:rPr>
          <w:rFonts w:ascii="Book Antiqua" w:hAnsi="Book Antiqua"/>
          <w:sz w:val="24"/>
          <w:szCs w:val="24"/>
        </w:rPr>
        <w:t xml:space="preserve">n – a jelen </w:t>
      </w:r>
      <w:r>
        <w:rPr>
          <w:rFonts w:ascii="Book Antiqua" w:hAnsi="Book Antiqua"/>
          <w:sz w:val="24"/>
          <w:szCs w:val="24"/>
        </w:rPr>
        <w:t>Alapokmány</w:t>
      </w:r>
      <w:r w:rsidRPr="005C6BCB">
        <w:rPr>
          <w:rFonts w:ascii="Book Antiqua" w:hAnsi="Book Antiqua"/>
          <w:sz w:val="24"/>
          <w:szCs w:val="24"/>
        </w:rPr>
        <w:t xml:space="preserve"> Függelékében közzétett mint</w:t>
      </w:r>
      <w:r>
        <w:rPr>
          <w:rFonts w:ascii="Book Antiqua" w:hAnsi="Book Antiqua"/>
          <w:sz w:val="24"/>
          <w:szCs w:val="24"/>
        </w:rPr>
        <w:t>ák</w:t>
      </w:r>
      <w:r w:rsidRPr="005C6BCB">
        <w:rPr>
          <w:rFonts w:ascii="Book Antiqua" w:hAnsi="Book Antiqua"/>
          <w:sz w:val="24"/>
          <w:szCs w:val="24"/>
        </w:rPr>
        <w:t xml:space="preserve"> alapján – történik.</w:t>
      </w:r>
    </w:p>
    <w:p w:rsidR="000721B7" w:rsidRPr="005C6BCB" w:rsidRDefault="000721B7" w:rsidP="000721B7">
      <w:pPr>
        <w:pStyle w:val="Listaszerbekezds"/>
        <w:numPr>
          <w:ilvl w:val="0"/>
          <w:numId w:val="4"/>
        </w:numPr>
        <w:spacing w:after="0" w:line="240" w:lineRule="auto"/>
        <w:ind w:left="993" w:hanging="357"/>
        <w:jc w:val="both"/>
        <w:rPr>
          <w:rFonts w:ascii="Book Antiqua" w:hAnsi="Book Antiqua"/>
          <w:sz w:val="24"/>
          <w:szCs w:val="24"/>
        </w:rPr>
      </w:pPr>
      <w:r w:rsidRPr="005C6BCB">
        <w:rPr>
          <w:rFonts w:ascii="Book Antiqua" w:hAnsi="Book Antiqua"/>
          <w:sz w:val="24"/>
          <w:szCs w:val="24"/>
        </w:rPr>
        <w:t>A szavazólapokat borítékban az erre a célra létrehozott szavazóurnába kell bedobni.</w:t>
      </w:r>
    </w:p>
    <w:p w:rsidR="000721B7" w:rsidRPr="002B14A8" w:rsidRDefault="000721B7" w:rsidP="000721B7">
      <w:pPr>
        <w:pStyle w:val="Listaszerbekezds"/>
        <w:numPr>
          <w:ilvl w:val="0"/>
          <w:numId w:val="4"/>
        </w:numPr>
        <w:spacing w:after="0" w:line="240" w:lineRule="auto"/>
        <w:ind w:left="993" w:hanging="357"/>
        <w:jc w:val="both"/>
        <w:rPr>
          <w:rFonts w:ascii="Book Antiqua" w:hAnsi="Book Antiqua"/>
          <w:sz w:val="24"/>
          <w:szCs w:val="24"/>
        </w:rPr>
      </w:pPr>
      <w:r w:rsidRPr="002B14A8">
        <w:rPr>
          <w:rFonts w:ascii="Book Antiqua" w:hAnsi="Book Antiqua"/>
          <w:sz w:val="24"/>
          <w:szCs w:val="24"/>
        </w:rPr>
        <w:t>Az első szavazási nap végeztével a lezárt szavazóurnákat a Szavazatszámláló Bizottság elnökének kell átadni. A Szavazatszámláló Bizottság az urnák nyílását lezárja. Az első szavazási nap után az urnák visszaszállításra kerülnek a Polgármesteri Hivatal épületébe. Az urnák őrzéséről a Jegyző gondoskodik.</w:t>
      </w:r>
    </w:p>
    <w:p w:rsidR="000721B7" w:rsidRPr="002B14A8" w:rsidRDefault="000721B7" w:rsidP="000721B7">
      <w:pPr>
        <w:pStyle w:val="Listaszerbekezds"/>
        <w:numPr>
          <w:ilvl w:val="0"/>
          <w:numId w:val="4"/>
        </w:numPr>
        <w:spacing w:after="0" w:line="240" w:lineRule="auto"/>
        <w:ind w:left="993" w:hanging="357"/>
        <w:jc w:val="both"/>
        <w:rPr>
          <w:rFonts w:ascii="Book Antiqua" w:hAnsi="Book Antiqua"/>
          <w:sz w:val="24"/>
          <w:szCs w:val="24"/>
        </w:rPr>
      </w:pPr>
      <w:r w:rsidRPr="002B14A8">
        <w:rPr>
          <w:rFonts w:ascii="Book Antiqua" w:hAnsi="Book Antiqua"/>
          <w:sz w:val="24"/>
          <w:szCs w:val="24"/>
        </w:rPr>
        <w:t>A második szavazási napot megelőzően a Polgármesteri Hivatal ismételten kiszállítja a szavazólapokat tartalmazó urnákat a középiskolákba.</w:t>
      </w:r>
    </w:p>
    <w:p w:rsidR="000721B7" w:rsidRPr="005C6BCB" w:rsidRDefault="000721B7" w:rsidP="000721B7">
      <w:pPr>
        <w:pStyle w:val="Listaszerbekezds"/>
        <w:numPr>
          <w:ilvl w:val="0"/>
          <w:numId w:val="4"/>
        </w:numPr>
        <w:spacing w:after="0" w:line="240" w:lineRule="auto"/>
        <w:ind w:left="993" w:hanging="357"/>
        <w:jc w:val="both"/>
        <w:rPr>
          <w:rFonts w:ascii="Book Antiqua" w:hAnsi="Book Antiqua"/>
          <w:sz w:val="24"/>
          <w:szCs w:val="24"/>
        </w:rPr>
      </w:pPr>
      <w:r w:rsidRPr="002B14A8">
        <w:rPr>
          <w:rFonts w:ascii="Book Antiqua" w:hAnsi="Book Antiqua"/>
          <w:sz w:val="24"/>
          <w:szCs w:val="24"/>
        </w:rPr>
        <w:t xml:space="preserve">A Szavazatszámláló Bizottság a második szavazási nap után a szavazatok összeszámolását követően kitölti a jelen Alapokmány 7. Függelékében </w:t>
      </w:r>
      <w:r w:rsidRPr="005C6BCB">
        <w:rPr>
          <w:rFonts w:ascii="Book Antiqua" w:hAnsi="Book Antiqua"/>
          <w:sz w:val="24"/>
          <w:szCs w:val="24"/>
        </w:rPr>
        <w:t xml:space="preserve">található minta szerinti szavazatösszesítő lapot, amelyet a Szavazatszámláló Bizottság elnöke lezárt, az adott oktatási intézmény hivatalos pecsétjével </w:t>
      </w:r>
      <w:r w:rsidRPr="005C6BCB">
        <w:rPr>
          <w:rFonts w:ascii="Book Antiqua" w:hAnsi="Book Antiqua"/>
          <w:sz w:val="24"/>
          <w:szCs w:val="24"/>
        </w:rPr>
        <w:lastRenderedPageBreak/>
        <w:t>ellátott borítékban Érd Megyei Jogú Város jegyzőjének köteles eljuttatni a választás napján 1</w:t>
      </w:r>
      <w:r>
        <w:rPr>
          <w:rFonts w:ascii="Book Antiqua" w:hAnsi="Book Antiqua"/>
          <w:sz w:val="24"/>
          <w:szCs w:val="24"/>
        </w:rPr>
        <w:t>4</w:t>
      </w:r>
      <w:r w:rsidRPr="005C6BCB">
        <w:rPr>
          <w:rFonts w:ascii="Book Antiqua" w:hAnsi="Book Antiqua"/>
          <w:sz w:val="24"/>
          <w:szCs w:val="24"/>
        </w:rPr>
        <w:t>.</w:t>
      </w:r>
      <w:r>
        <w:rPr>
          <w:rFonts w:ascii="Book Antiqua" w:hAnsi="Book Antiqua"/>
          <w:sz w:val="24"/>
          <w:szCs w:val="24"/>
        </w:rPr>
        <w:t>30</w:t>
      </w:r>
      <w:r w:rsidRPr="005C6BCB">
        <w:rPr>
          <w:rFonts w:ascii="Book Antiqua" w:hAnsi="Book Antiqua"/>
          <w:sz w:val="24"/>
          <w:szCs w:val="24"/>
        </w:rPr>
        <w:t xml:space="preserve"> óráig. </w:t>
      </w:r>
    </w:p>
    <w:p w:rsidR="000721B7" w:rsidRPr="004532B9" w:rsidRDefault="000721B7" w:rsidP="000721B7">
      <w:pPr>
        <w:pStyle w:val="Listaszerbekezds"/>
        <w:ind w:left="993"/>
        <w:jc w:val="both"/>
        <w:rPr>
          <w:rFonts w:ascii="Book Antiqua" w:hAnsi="Book Antiqua"/>
          <w:sz w:val="24"/>
          <w:szCs w:val="24"/>
        </w:rPr>
      </w:pPr>
    </w:p>
    <w:p w:rsidR="000721B7" w:rsidRPr="00134846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sz w:val="24"/>
          <w:szCs w:val="24"/>
        </w:rPr>
      </w:pPr>
      <w:r w:rsidRPr="005C6BCB">
        <w:rPr>
          <w:rFonts w:ascii="Book Antiqua" w:hAnsi="Book Antiqua" w:cs="Wingdings"/>
          <w:sz w:val="24"/>
          <w:szCs w:val="24"/>
        </w:rPr>
        <w:t>A beérkező szavazatokat Érd Megyei Jogú Város jegyzője összesíti.</w:t>
      </w:r>
      <w:r>
        <w:rPr>
          <w:rFonts w:ascii="Book Antiqua" w:hAnsi="Book Antiqua" w:cs="Wingdings"/>
          <w:sz w:val="24"/>
          <w:szCs w:val="24"/>
        </w:rPr>
        <w:t xml:space="preserve"> </w:t>
      </w:r>
      <w:r w:rsidRPr="00134846">
        <w:rPr>
          <w:rFonts w:ascii="Book Antiqua" w:hAnsi="Book Antiqua" w:cs="Wingdings"/>
          <w:sz w:val="24"/>
          <w:szCs w:val="24"/>
        </w:rPr>
        <w:t>A választások eredményéről jegyzőkönyvet állít ki.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>Érd Megyei Jogú Város Diák-polgármester-választásának végeredményét Érd Megyei Jogú Város Jegyzője és Polgármestere közösen hirdeti ki a választás napján, 18 órakor a Polgárok Háza dísztermében, amely eseményről az Érd Médiacentrum tudósít.</w:t>
      </w:r>
    </w:p>
    <w:p w:rsidR="000721B7" w:rsidRPr="0058445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>A választáson nyertes Diák-polgármester és testülete a választás eredményének kihirdetését követően esküt tesz és átveszi hivatalos megbízólevelét.</w:t>
      </w: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Wingdings"/>
          <w:color w:val="000000"/>
          <w:sz w:val="24"/>
          <w:szCs w:val="24"/>
        </w:rPr>
      </w:pPr>
    </w:p>
    <w:p w:rsidR="000721B7" w:rsidRPr="005E4AE7" w:rsidRDefault="000721B7" w:rsidP="000721B7">
      <w:pPr>
        <w:autoSpaceDE w:val="0"/>
        <w:autoSpaceDN w:val="0"/>
        <w:adjustRightInd w:val="0"/>
        <w:jc w:val="center"/>
        <w:rPr>
          <w:rFonts w:ascii="Book Antiqua" w:hAnsi="Book Antiqua" w:cs="Calibri"/>
          <w:b/>
          <w:color w:val="000000"/>
          <w:sz w:val="36"/>
          <w:szCs w:val="36"/>
        </w:rPr>
      </w:pPr>
      <w:r>
        <w:rPr>
          <w:rFonts w:ascii="Book Antiqua" w:hAnsi="Book Antiqua" w:cs="Wingdings"/>
          <w:color w:val="000000"/>
          <w:sz w:val="24"/>
          <w:szCs w:val="24"/>
        </w:rPr>
        <w:br w:type="column"/>
      </w:r>
      <w:r w:rsidRPr="005E4AE7">
        <w:rPr>
          <w:rFonts w:ascii="Book Antiqua" w:hAnsi="Book Antiqua" w:cs="Calibri"/>
          <w:b/>
          <w:color w:val="000000"/>
          <w:sz w:val="36"/>
          <w:szCs w:val="36"/>
        </w:rPr>
        <w:lastRenderedPageBreak/>
        <w:t>II.</w:t>
      </w: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Cambria,Bold"/>
          <w:b/>
          <w:bCs/>
          <w:color w:val="000000"/>
          <w:sz w:val="24"/>
          <w:szCs w:val="24"/>
        </w:rPr>
      </w:pP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Cambria,Bold"/>
          <w:b/>
          <w:bCs/>
          <w:color w:val="000000"/>
          <w:sz w:val="24"/>
          <w:szCs w:val="24"/>
        </w:rPr>
      </w:pPr>
      <w:r>
        <w:rPr>
          <w:rFonts w:ascii="Book Antiqua" w:hAnsi="Book Antiqua" w:cs="Cambria,Bold"/>
          <w:b/>
          <w:bCs/>
          <w:color w:val="000000"/>
          <w:sz w:val="24"/>
          <w:szCs w:val="24"/>
        </w:rPr>
        <w:t>A DIÁK-POLGÁRMESTER</w:t>
      </w: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Cambria,Bold"/>
          <w:b/>
          <w:bCs/>
          <w:color w:val="000000"/>
          <w:sz w:val="24"/>
          <w:szCs w:val="24"/>
        </w:rPr>
      </w:pPr>
    </w:p>
    <w:p w:rsidR="000721B7" w:rsidRPr="007330C1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>Diák-polgármester</w:t>
      </w:r>
      <w:r w:rsidRPr="007330C1">
        <w:rPr>
          <w:rFonts w:ascii="Book Antiqua" w:hAnsi="Book Antiqua" w:cs="Wingdings"/>
          <w:color w:val="000000"/>
          <w:sz w:val="24"/>
          <w:szCs w:val="24"/>
        </w:rPr>
        <w:t xml:space="preserve"> az a személy, aki a </w:t>
      </w:r>
      <w:r>
        <w:rPr>
          <w:rFonts w:ascii="Book Antiqua" w:hAnsi="Book Antiqua" w:cs="Wingdings"/>
          <w:color w:val="000000"/>
          <w:sz w:val="24"/>
          <w:szCs w:val="24"/>
        </w:rPr>
        <w:t>diák-polgármester</w:t>
      </w:r>
      <w:r w:rsidRPr="007330C1">
        <w:rPr>
          <w:rFonts w:ascii="Book Antiqua" w:hAnsi="Book Antiqua" w:cs="Wingdings"/>
          <w:color w:val="000000"/>
          <w:sz w:val="24"/>
          <w:szCs w:val="24"/>
        </w:rPr>
        <w:t xml:space="preserve">-választáson </w:t>
      </w:r>
      <w:r>
        <w:rPr>
          <w:rFonts w:ascii="Book Antiqua" w:hAnsi="Book Antiqua" w:cs="Wingdings"/>
          <w:color w:val="000000"/>
          <w:sz w:val="24"/>
          <w:szCs w:val="24"/>
        </w:rPr>
        <w:t>a jelen</w:t>
      </w:r>
      <w:r w:rsidRPr="007330C1">
        <w:rPr>
          <w:rFonts w:ascii="Book Antiqua" w:hAnsi="Book Antiqua" w:cs="Wingdings"/>
          <w:color w:val="000000"/>
          <w:sz w:val="24"/>
          <w:szCs w:val="24"/>
        </w:rPr>
        <w:t xml:space="preserve"> </w:t>
      </w:r>
      <w:r>
        <w:rPr>
          <w:rFonts w:ascii="Book Antiqua" w:hAnsi="Book Antiqua" w:cs="Wingdings"/>
          <w:color w:val="000000"/>
          <w:sz w:val="24"/>
          <w:szCs w:val="24"/>
        </w:rPr>
        <w:t>Alapokmányban</w:t>
      </w:r>
      <w:r w:rsidRPr="007330C1">
        <w:rPr>
          <w:rFonts w:ascii="Book Antiqua" w:hAnsi="Book Antiqua" w:cs="Wingdings"/>
          <w:color w:val="000000"/>
          <w:sz w:val="24"/>
          <w:szCs w:val="24"/>
        </w:rPr>
        <w:t xml:space="preserve"> foglaltak szerint a legtöbb </w:t>
      </w:r>
      <w:r>
        <w:rPr>
          <w:rFonts w:ascii="Book Antiqua" w:hAnsi="Book Antiqua" w:cs="Wingdings"/>
          <w:color w:val="000000"/>
          <w:sz w:val="24"/>
          <w:szCs w:val="24"/>
        </w:rPr>
        <w:t xml:space="preserve">érvényes </w:t>
      </w:r>
      <w:r w:rsidRPr="007330C1">
        <w:rPr>
          <w:rFonts w:ascii="Book Antiqua" w:hAnsi="Book Antiqua" w:cs="Wingdings"/>
          <w:color w:val="000000"/>
          <w:sz w:val="24"/>
          <w:szCs w:val="24"/>
        </w:rPr>
        <w:t>szavazatot kapja.</w:t>
      </w:r>
    </w:p>
    <w:p w:rsidR="000721B7" w:rsidRPr="007330C1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 w:rsidRPr="007330C1">
        <w:rPr>
          <w:rFonts w:ascii="Book Antiqua" w:hAnsi="Book Antiqua" w:cs="Wingdings"/>
          <w:color w:val="000000"/>
          <w:sz w:val="24"/>
          <w:szCs w:val="24"/>
        </w:rPr>
        <w:t xml:space="preserve">A </w:t>
      </w:r>
      <w:r>
        <w:rPr>
          <w:rFonts w:ascii="Book Antiqua" w:hAnsi="Book Antiqua" w:cs="Wingdings"/>
          <w:color w:val="000000"/>
          <w:sz w:val="24"/>
          <w:szCs w:val="24"/>
        </w:rPr>
        <w:t>Diák-polgármester</w:t>
      </w:r>
      <w:r w:rsidRPr="007330C1">
        <w:rPr>
          <w:rFonts w:ascii="Book Antiqua" w:hAnsi="Book Antiqua" w:cs="Wingdings"/>
          <w:color w:val="000000"/>
          <w:sz w:val="24"/>
          <w:szCs w:val="24"/>
        </w:rPr>
        <w:t xml:space="preserve"> mandátuma egy évig, </w:t>
      </w:r>
      <w:r>
        <w:rPr>
          <w:rFonts w:ascii="Book Antiqua" w:hAnsi="Book Antiqua" w:cs="Wingdings"/>
          <w:color w:val="000000"/>
          <w:sz w:val="24"/>
          <w:szCs w:val="24"/>
        </w:rPr>
        <w:t xml:space="preserve">az eskütételtől </w:t>
      </w:r>
      <w:r w:rsidRPr="007330C1">
        <w:rPr>
          <w:rFonts w:ascii="Book Antiqua" w:hAnsi="Book Antiqua" w:cs="Wingdings"/>
          <w:color w:val="000000"/>
          <w:sz w:val="24"/>
          <w:szCs w:val="24"/>
        </w:rPr>
        <w:t>a következő választás eredményének kihirdetéséig tart.</w:t>
      </w:r>
    </w:p>
    <w:p w:rsidR="000721B7" w:rsidRPr="007330C1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 w:rsidRPr="007330C1">
        <w:rPr>
          <w:rFonts w:ascii="Book Antiqua" w:hAnsi="Book Antiqua" w:cs="Wingdings"/>
          <w:color w:val="000000"/>
          <w:sz w:val="24"/>
          <w:szCs w:val="24"/>
        </w:rPr>
        <w:t xml:space="preserve">A </w:t>
      </w:r>
      <w:r>
        <w:rPr>
          <w:rFonts w:ascii="Book Antiqua" w:hAnsi="Book Antiqua" w:cs="Wingdings"/>
          <w:color w:val="000000"/>
          <w:sz w:val="24"/>
          <w:szCs w:val="24"/>
        </w:rPr>
        <w:t>Diák-polgármester</w:t>
      </w:r>
      <w:r w:rsidRPr="007330C1">
        <w:rPr>
          <w:rFonts w:ascii="Book Antiqua" w:hAnsi="Book Antiqua" w:cs="Wingdings"/>
          <w:color w:val="000000"/>
          <w:sz w:val="24"/>
          <w:szCs w:val="24"/>
        </w:rPr>
        <w:t xml:space="preserve"> újraválasztható, amennyiben a választáson való indulása nem ütközik </w:t>
      </w:r>
      <w:r>
        <w:rPr>
          <w:rFonts w:ascii="Book Antiqua" w:hAnsi="Book Antiqua" w:cs="Wingdings"/>
          <w:color w:val="000000"/>
          <w:sz w:val="24"/>
          <w:szCs w:val="24"/>
        </w:rPr>
        <w:t>a jelen</w:t>
      </w:r>
      <w:r w:rsidRPr="007330C1">
        <w:rPr>
          <w:rFonts w:ascii="Book Antiqua" w:hAnsi="Book Antiqua" w:cs="Wingdings"/>
          <w:color w:val="000000"/>
          <w:sz w:val="24"/>
          <w:szCs w:val="24"/>
        </w:rPr>
        <w:t xml:space="preserve"> </w:t>
      </w:r>
      <w:r>
        <w:rPr>
          <w:rFonts w:ascii="Book Antiqua" w:hAnsi="Book Antiqua" w:cs="Wingdings"/>
          <w:color w:val="000000"/>
          <w:sz w:val="24"/>
          <w:szCs w:val="24"/>
        </w:rPr>
        <w:t>Alapokmányban</w:t>
      </w:r>
      <w:r w:rsidRPr="007330C1">
        <w:rPr>
          <w:rFonts w:ascii="Book Antiqua" w:hAnsi="Book Antiqua" w:cs="Wingdings"/>
          <w:color w:val="000000"/>
          <w:sz w:val="24"/>
          <w:szCs w:val="24"/>
        </w:rPr>
        <w:t xml:space="preserve"> foglalt egyéb rendelkezésbe.</w:t>
      </w:r>
    </w:p>
    <w:p w:rsidR="000721B7" w:rsidRPr="007330C1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 w:rsidRPr="007330C1">
        <w:rPr>
          <w:rFonts w:ascii="Book Antiqua" w:hAnsi="Book Antiqua" w:cs="Wingdings"/>
          <w:color w:val="000000"/>
          <w:sz w:val="24"/>
          <w:szCs w:val="24"/>
        </w:rPr>
        <w:t xml:space="preserve">A </w:t>
      </w:r>
      <w:r>
        <w:rPr>
          <w:rFonts w:ascii="Book Antiqua" w:hAnsi="Book Antiqua" w:cs="Wingdings"/>
          <w:color w:val="000000"/>
          <w:sz w:val="24"/>
          <w:szCs w:val="24"/>
        </w:rPr>
        <w:t>Diák-polgármester</w:t>
      </w:r>
      <w:r w:rsidRPr="007330C1">
        <w:rPr>
          <w:rFonts w:ascii="Book Antiqua" w:hAnsi="Book Antiqua" w:cs="Wingdings"/>
          <w:color w:val="000000"/>
          <w:sz w:val="24"/>
          <w:szCs w:val="24"/>
        </w:rPr>
        <w:t xml:space="preserve"> mandátuma megbízatása </w:t>
      </w:r>
      <w:r>
        <w:rPr>
          <w:rFonts w:ascii="Book Antiqua" w:hAnsi="Book Antiqua" w:cs="Wingdings"/>
          <w:color w:val="000000"/>
          <w:sz w:val="24"/>
          <w:szCs w:val="24"/>
        </w:rPr>
        <w:t>lejárta előtt</w:t>
      </w:r>
      <w:r w:rsidRPr="007330C1">
        <w:rPr>
          <w:rFonts w:ascii="Book Antiqua" w:hAnsi="Book Antiqua" w:cs="Wingdings"/>
          <w:color w:val="000000"/>
          <w:sz w:val="24"/>
          <w:szCs w:val="24"/>
        </w:rPr>
        <w:t xml:space="preserve"> megszűnik, amennyiben</w:t>
      </w: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Cambria,Bold"/>
          <w:bCs/>
          <w:color w:val="000000"/>
          <w:sz w:val="24"/>
          <w:szCs w:val="24"/>
        </w:rPr>
      </w:pPr>
    </w:p>
    <w:p w:rsidR="000721B7" w:rsidRPr="007330C1" w:rsidRDefault="000721B7" w:rsidP="000721B7">
      <w:pPr>
        <w:pStyle w:val="Listaszerbekezds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mbria,Bold"/>
          <w:bCs/>
          <w:color w:val="000000"/>
          <w:sz w:val="24"/>
          <w:szCs w:val="24"/>
        </w:rPr>
      </w:pPr>
      <w:r w:rsidRPr="007330C1">
        <w:rPr>
          <w:rFonts w:ascii="Book Antiqua" w:hAnsi="Book Antiqua" w:cs="Cambria,Bold"/>
          <w:bCs/>
          <w:color w:val="000000"/>
          <w:sz w:val="24"/>
          <w:szCs w:val="24"/>
        </w:rPr>
        <w:t>nem Érden folytatja tanulmányait</w:t>
      </w:r>
      <w:r>
        <w:rPr>
          <w:rFonts w:ascii="Book Antiqua" w:hAnsi="Book Antiqua" w:cs="Cambria,Bold"/>
          <w:bCs/>
          <w:color w:val="000000"/>
          <w:sz w:val="24"/>
          <w:szCs w:val="24"/>
        </w:rPr>
        <w:t>,</w:t>
      </w:r>
    </w:p>
    <w:p w:rsidR="000721B7" w:rsidRPr="007330C1" w:rsidRDefault="000721B7" w:rsidP="000721B7">
      <w:pPr>
        <w:pStyle w:val="Listaszerbekezds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mbria,Bold"/>
          <w:bCs/>
          <w:color w:val="000000"/>
          <w:sz w:val="24"/>
          <w:szCs w:val="24"/>
        </w:rPr>
      </w:pPr>
      <w:r w:rsidRPr="007330C1">
        <w:rPr>
          <w:rFonts w:ascii="Book Antiqua" w:hAnsi="Book Antiqua" w:cs="Cambria,Bold"/>
          <w:bCs/>
          <w:color w:val="000000"/>
          <w:sz w:val="24"/>
          <w:szCs w:val="24"/>
        </w:rPr>
        <w:t xml:space="preserve">a </w:t>
      </w:r>
      <w:r>
        <w:rPr>
          <w:rFonts w:ascii="Book Antiqua" w:hAnsi="Book Antiqua" w:cs="Cambria,Bold"/>
          <w:bCs/>
          <w:color w:val="000000"/>
          <w:sz w:val="24"/>
          <w:szCs w:val="24"/>
        </w:rPr>
        <w:t>diák-polgármester</w:t>
      </w:r>
      <w:r w:rsidRPr="007330C1">
        <w:rPr>
          <w:rFonts w:ascii="Book Antiqua" w:hAnsi="Book Antiqua" w:cs="Cambria,Bold"/>
          <w:bCs/>
          <w:color w:val="000000"/>
          <w:sz w:val="24"/>
          <w:szCs w:val="24"/>
        </w:rPr>
        <w:t>i tisztséghez méltatlan</w:t>
      </w:r>
      <w:r>
        <w:rPr>
          <w:rFonts w:ascii="Book Antiqua" w:hAnsi="Book Antiqua" w:cs="Cambria,Bold"/>
          <w:bCs/>
          <w:color w:val="000000"/>
          <w:sz w:val="24"/>
          <w:szCs w:val="24"/>
        </w:rPr>
        <w:t xml:space="preserve"> magatartást</w:t>
      </w:r>
      <w:r w:rsidRPr="007330C1">
        <w:rPr>
          <w:rFonts w:ascii="Book Antiqua" w:hAnsi="Book Antiqua" w:cs="Cambria,Bold"/>
          <w:bCs/>
          <w:color w:val="000000"/>
          <w:sz w:val="24"/>
          <w:szCs w:val="24"/>
        </w:rPr>
        <w:t xml:space="preserve"> tanúsít</w:t>
      </w:r>
      <w:r>
        <w:rPr>
          <w:rFonts w:ascii="Book Antiqua" w:hAnsi="Book Antiqua" w:cs="Cambria,Bold"/>
          <w:bCs/>
          <w:color w:val="000000"/>
          <w:sz w:val="24"/>
          <w:szCs w:val="24"/>
        </w:rPr>
        <w:t>,</w:t>
      </w:r>
    </w:p>
    <w:p w:rsidR="000721B7" w:rsidRDefault="000721B7" w:rsidP="000721B7">
      <w:pPr>
        <w:pStyle w:val="Listaszerbekezds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mbria,Bold"/>
          <w:bCs/>
          <w:color w:val="000000"/>
          <w:sz w:val="24"/>
          <w:szCs w:val="24"/>
        </w:rPr>
      </w:pPr>
      <w:r w:rsidRPr="007330C1">
        <w:rPr>
          <w:rFonts w:ascii="Book Antiqua" w:hAnsi="Book Antiqua" w:cs="Cambria,Bold"/>
          <w:bCs/>
          <w:color w:val="000000"/>
          <w:sz w:val="24"/>
          <w:szCs w:val="24"/>
        </w:rPr>
        <w:t>lemond mandátumáról</w:t>
      </w:r>
      <w:r>
        <w:rPr>
          <w:rFonts w:ascii="Book Antiqua" w:hAnsi="Book Antiqua" w:cs="Cambria,Bold"/>
          <w:bCs/>
          <w:color w:val="000000"/>
          <w:sz w:val="24"/>
          <w:szCs w:val="24"/>
        </w:rPr>
        <w:t>,</w:t>
      </w:r>
    </w:p>
    <w:p w:rsidR="000721B7" w:rsidRDefault="000721B7" w:rsidP="000721B7">
      <w:pPr>
        <w:pStyle w:val="Listaszerbekezds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mbria,Bold"/>
          <w:bCs/>
          <w:color w:val="000000"/>
          <w:sz w:val="24"/>
          <w:szCs w:val="24"/>
        </w:rPr>
      </w:pPr>
      <w:r>
        <w:rPr>
          <w:rFonts w:ascii="Book Antiqua" w:hAnsi="Book Antiqua" w:cs="Cambria,Bold"/>
          <w:bCs/>
          <w:color w:val="000000"/>
          <w:sz w:val="24"/>
          <w:szCs w:val="24"/>
        </w:rPr>
        <w:t>nem teljesíti a jelen Alapokmányban foglalt kötelességeit,</w:t>
      </w: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Cambria,Bold"/>
          <w:b/>
          <w:bCs/>
          <w:color w:val="000000"/>
          <w:sz w:val="24"/>
          <w:szCs w:val="24"/>
        </w:rPr>
      </w:pPr>
    </w:p>
    <w:p w:rsidR="000721B7" w:rsidRPr="007330C1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 w:rsidRPr="007330C1">
        <w:rPr>
          <w:rFonts w:ascii="Book Antiqua" w:hAnsi="Book Antiqua" w:cs="Wingdings"/>
          <w:color w:val="000000"/>
          <w:sz w:val="24"/>
          <w:szCs w:val="24"/>
        </w:rPr>
        <w:t xml:space="preserve">Amennyiben a </w:t>
      </w:r>
      <w:r>
        <w:rPr>
          <w:rFonts w:ascii="Book Antiqua" w:hAnsi="Book Antiqua" w:cs="Wingdings"/>
          <w:color w:val="000000"/>
          <w:sz w:val="24"/>
          <w:szCs w:val="24"/>
        </w:rPr>
        <w:t>Diák-polgármester</w:t>
      </w:r>
      <w:r w:rsidRPr="007330C1">
        <w:rPr>
          <w:rFonts w:ascii="Book Antiqua" w:hAnsi="Book Antiqua" w:cs="Wingdings"/>
          <w:color w:val="000000"/>
          <w:sz w:val="24"/>
          <w:szCs w:val="24"/>
        </w:rPr>
        <w:t xml:space="preserve"> mandátuma megbízatása idő</w:t>
      </w:r>
      <w:r>
        <w:rPr>
          <w:rFonts w:ascii="Book Antiqua" w:hAnsi="Book Antiqua" w:cs="Wingdings"/>
          <w:color w:val="000000"/>
          <w:sz w:val="24"/>
          <w:szCs w:val="24"/>
        </w:rPr>
        <w:t xml:space="preserve">tartamán </w:t>
      </w:r>
      <w:r w:rsidRPr="005428BE">
        <w:rPr>
          <w:rFonts w:ascii="Book Antiqua" w:hAnsi="Book Antiqua" w:cs="Wingdings"/>
          <w:color w:val="000000"/>
          <w:sz w:val="24"/>
          <w:szCs w:val="24"/>
        </w:rPr>
        <w:t>belül</w:t>
      </w:r>
      <w:r w:rsidRPr="007330C1">
        <w:rPr>
          <w:rFonts w:ascii="Book Antiqua" w:hAnsi="Book Antiqua" w:cs="Wingdings"/>
          <w:color w:val="000000"/>
          <w:sz w:val="24"/>
          <w:szCs w:val="24"/>
        </w:rPr>
        <w:t xml:space="preserve"> a fenti okok valamelyike miatt megszűnik, </w:t>
      </w:r>
      <w:r>
        <w:rPr>
          <w:rFonts w:ascii="Book Antiqua" w:hAnsi="Book Antiqua" w:cs="Wingdings"/>
          <w:color w:val="000000"/>
          <w:sz w:val="24"/>
          <w:szCs w:val="24"/>
        </w:rPr>
        <w:t>tisztségét</w:t>
      </w:r>
      <w:r w:rsidRPr="007330C1">
        <w:rPr>
          <w:rFonts w:ascii="Book Antiqua" w:hAnsi="Book Antiqua" w:cs="Wingdings"/>
          <w:color w:val="000000"/>
          <w:sz w:val="24"/>
          <w:szCs w:val="24"/>
        </w:rPr>
        <w:t xml:space="preserve"> </w:t>
      </w:r>
      <w:r>
        <w:rPr>
          <w:rFonts w:ascii="Book Antiqua" w:hAnsi="Book Antiqua" w:cs="Wingdings"/>
          <w:color w:val="000000"/>
          <w:sz w:val="24"/>
          <w:szCs w:val="24"/>
        </w:rPr>
        <w:t xml:space="preserve">a </w:t>
      </w:r>
      <w:proofErr w:type="gramStart"/>
      <w:r>
        <w:rPr>
          <w:rFonts w:ascii="Book Antiqua" w:hAnsi="Book Antiqua" w:cs="Wingdings"/>
          <w:color w:val="000000"/>
          <w:sz w:val="24"/>
          <w:szCs w:val="24"/>
        </w:rPr>
        <w:t>diák-polgármester</w:t>
      </w:r>
      <w:r w:rsidRPr="00601A7B">
        <w:rPr>
          <w:rFonts w:ascii="Book Antiqua" w:hAnsi="Book Antiqua" w:cs="Wingdings"/>
          <w:color w:val="000000"/>
          <w:sz w:val="24"/>
          <w:szCs w:val="24"/>
        </w:rPr>
        <w:t xml:space="preserve"> választáson</w:t>
      </w:r>
      <w:proofErr w:type="gramEnd"/>
      <w:r w:rsidRPr="00601A7B">
        <w:rPr>
          <w:rFonts w:ascii="Book Antiqua" w:hAnsi="Book Antiqua" w:cs="Wingdings"/>
          <w:color w:val="000000"/>
          <w:sz w:val="24"/>
          <w:szCs w:val="24"/>
        </w:rPr>
        <w:t xml:space="preserve"> a második legtöbb érvényes szavazatot elért di</w:t>
      </w:r>
      <w:r>
        <w:rPr>
          <w:rFonts w:ascii="Book Antiqua" w:hAnsi="Book Antiqua" w:cs="Wingdings"/>
          <w:color w:val="000000"/>
          <w:sz w:val="24"/>
          <w:szCs w:val="24"/>
        </w:rPr>
        <w:t>ák-</w:t>
      </w:r>
      <w:r w:rsidRPr="007330C1">
        <w:rPr>
          <w:rFonts w:ascii="Book Antiqua" w:hAnsi="Book Antiqua" w:cs="Wingdings"/>
          <w:color w:val="000000"/>
          <w:sz w:val="24"/>
          <w:szCs w:val="24"/>
        </w:rPr>
        <w:t xml:space="preserve">alpolgármester veszi át. </w:t>
      </w: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Cambria,Bold"/>
          <w:b/>
          <w:bCs/>
          <w:color w:val="000000"/>
          <w:sz w:val="24"/>
          <w:szCs w:val="24"/>
        </w:rPr>
      </w:pP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Cambria,Bold"/>
          <w:b/>
          <w:bCs/>
          <w:color w:val="000000"/>
          <w:sz w:val="24"/>
          <w:szCs w:val="24"/>
        </w:rPr>
      </w:pPr>
    </w:p>
    <w:p w:rsidR="000721B7" w:rsidRPr="002F14AF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Cambria,Bold"/>
          <w:b/>
          <w:bCs/>
          <w:color w:val="000000"/>
          <w:sz w:val="24"/>
          <w:szCs w:val="24"/>
        </w:rPr>
      </w:pPr>
      <w:r>
        <w:rPr>
          <w:rFonts w:ascii="Book Antiqua" w:hAnsi="Book Antiqua" w:cs="Cambria,Bold"/>
          <w:b/>
          <w:bCs/>
          <w:color w:val="000000"/>
          <w:sz w:val="24"/>
          <w:szCs w:val="24"/>
        </w:rPr>
        <w:t xml:space="preserve">A DIÁK-POLGÁRMESTER </w:t>
      </w:r>
      <w:r w:rsidRPr="002F14AF">
        <w:rPr>
          <w:rFonts w:ascii="Book Antiqua" w:hAnsi="Book Antiqua" w:cs="Cambria,Bold"/>
          <w:b/>
          <w:bCs/>
          <w:color w:val="000000"/>
          <w:sz w:val="24"/>
          <w:szCs w:val="24"/>
        </w:rPr>
        <w:t xml:space="preserve">JOGAI </w:t>
      </w:r>
      <w:proofErr w:type="gramStart"/>
      <w:r w:rsidRPr="002F14AF">
        <w:rPr>
          <w:rFonts w:ascii="Book Antiqua" w:hAnsi="Book Antiqua" w:cs="Cambria,Bold"/>
          <w:b/>
          <w:bCs/>
          <w:color w:val="000000"/>
          <w:sz w:val="24"/>
          <w:szCs w:val="24"/>
        </w:rPr>
        <w:t>ÉS</w:t>
      </w:r>
      <w:proofErr w:type="gramEnd"/>
      <w:r w:rsidRPr="002F14AF">
        <w:rPr>
          <w:rFonts w:ascii="Book Antiqua" w:hAnsi="Book Antiqua" w:cs="Cambria,Bold"/>
          <w:b/>
          <w:bCs/>
          <w:color w:val="000000"/>
          <w:sz w:val="24"/>
          <w:szCs w:val="24"/>
        </w:rPr>
        <w:t xml:space="preserve"> KÖTELESSÉGEI</w:t>
      </w: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Wingdings"/>
          <w:color w:val="000000"/>
          <w:sz w:val="24"/>
          <w:szCs w:val="24"/>
        </w:rPr>
      </w:pP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>A Diák-polgármester mandátumának időtartama alatt képviseli az érdi diákság érdekeit.</w:t>
      </w:r>
      <w:r w:rsidRPr="004E795B">
        <w:rPr>
          <w:rFonts w:ascii="Book Antiqua" w:hAnsi="Book Antiqua" w:cs="Wingdings"/>
          <w:color w:val="000000"/>
          <w:sz w:val="24"/>
          <w:szCs w:val="24"/>
        </w:rPr>
        <w:t xml:space="preserve"> 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>A Diák-polgármester szavazati joggal tagja és vezetője a diákképviselő-testületnek.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>A Diák-polgármester jogosult diákképviselő-testületi ülés összehívására, az ülés levezetésére.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 xml:space="preserve">A Diák-polgármester köteles legalább kéthavonta egyszer </w:t>
      </w:r>
      <w:proofErr w:type="gramStart"/>
      <w:r>
        <w:rPr>
          <w:rFonts w:ascii="Book Antiqua" w:hAnsi="Book Antiqua" w:cs="Wingdings"/>
          <w:color w:val="000000"/>
          <w:sz w:val="24"/>
          <w:szCs w:val="24"/>
        </w:rPr>
        <w:t>diákképviselő-testületi ülést</w:t>
      </w:r>
      <w:proofErr w:type="gramEnd"/>
      <w:r>
        <w:rPr>
          <w:rFonts w:ascii="Book Antiqua" w:hAnsi="Book Antiqua" w:cs="Wingdings"/>
          <w:color w:val="000000"/>
          <w:sz w:val="24"/>
          <w:szCs w:val="24"/>
        </w:rPr>
        <w:t xml:space="preserve"> összehívni.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>A Diák-polgármester a diákképviselő-testület felhatalmazása alapján jogosult az érdi diákságot érintő kérdésben javaslatot benyújtani Érd Megyei Jogú Város polgármestere részére.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>Amennyiben Érd Megyei Jogú Város polgármestere az érdi diákságot érintő kérdésről szóló határozati javaslatot befogadja és azt Érd Megyei Jogú Város Közgyűlése elé terjeszti, úgy a Diák-polgármester – meghívás alapján – a javaslatot képviselheti Érd Megyei Jogú Város Közgyűlésének ülésén.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>A Diák-polgármester a nyilvánosság előtt képviseli a diákképviselő-testület döntéseit, határozatait.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 xml:space="preserve"> A Diák-polgármester a diákképviselő-testület döntéseiről, a testületi ülésekről közlemény, sajtónyilatkozat formájában vagy sajtótájékoztató keretében köteles és jogosult tájékoztatást adni az érdi sajtó számára.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lastRenderedPageBreak/>
        <w:t xml:space="preserve">A </w:t>
      </w:r>
      <w:proofErr w:type="gramStart"/>
      <w:r>
        <w:rPr>
          <w:rFonts w:ascii="Book Antiqua" w:hAnsi="Book Antiqua" w:cs="Wingdings"/>
          <w:color w:val="000000"/>
          <w:sz w:val="24"/>
          <w:szCs w:val="24"/>
        </w:rPr>
        <w:t>Diák-polgármester felelős</w:t>
      </w:r>
      <w:proofErr w:type="gramEnd"/>
      <w:r>
        <w:rPr>
          <w:rFonts w:ascii="Book Antiqua" w:hAnsi="Book Antiqua" w:cs="Wingdings"/>
          <w:color w:val="000000"/>
          <w:sz w:val="24"/>
          <w:szCs w:val="24"/>
        </w:rPr>
        <w:t xml:space="preserve"> szerkesztője a diákképviselő-testület </w:t>
      </w:r>
      <w:proofErr w:type="spellStart"/>
      <w:r>
        <w:rPr>
          <w:rFonts w:ascii="Book Antiqua" w:hAnsi="Book Antiqua" w:cs="Wingdings"/>
          <w:color w:val="000000"/>
          <w:sz w:val="24"/>
          <w:szCs w:val="24"/>
        </w:rPr>
        <w:t>facebook</w:t>
      </w:r>
      <w:proofErr w:type="spellEnd"/>
      <w:r>
        <w:rPr>
          <w:rFonts w:ascii="Book Antiqua" w:hAnsi="Book Antiqua" w:cs="Wingdings"/>
          <w:color w:val="000000"/>
          <w:sz w:val="24"/>
          <w:szCs w:val="24"/>
        </w:rPr>
        <w:t>-oldalának.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 w:rsidRPr="005428BE">
        <w:rPr>
          <w:rFonts w:ascii="Book Antiqua" w:hAnsi="Book Antiqua" w:cs="Wingdings"/>
          <w:color w:val="000000"/>
          <w:sz w:val="24"/>
          <w:szCs w:val="24"/>
        </w:rPr>
        <w:t xml:space="preserve">A </w:t>
      </w:r>
      <w:r>
        <w:rPr>
          <w:rFonts w:ascii="Book Antiqua" w:hAnsi="Book Antiqua" w:cs="Wingdings"/>
          <w:color w:val="000000"/>
          <w:sz w:val="24"/>
          <w:szCs w:val="24"/>
        </w:rPr>
        <w:t>Diák-polgármester</w:t>
      </w:r>
      <w:r w:rsidRPr="005428BE">
        <w:rPr>
          <w:rFonts w:ascii="Book Antiqua" w:hAnsi="Book Antiqua" w:cs="Wingdings"/>
          <w:color w:val="000000"/>
          <w:sz w:val="24"/>
          <w:szCs w:val="24"/>
        </w:rPr>
        <w:t xml:space="preserve"> jogosult tanácskozási joggal részt venni Érd Megyei Jogú Város Közgyűlésén, illetve a bizottsági üléseken, azokon szót kérhet </w:t>
      </w:r>
      <w:r w:rsidRPr="005428BE">
        <w:rPr>
          <w:rFonts w:ascii="Book Antiqua" w:hAnsi="Book Antiqua" w:cs="Wingdings"/>
          <w:sz w:val="24"/>
          <w:szCs w:val="24"/>
        </w:rPr>
        <w:t>az érdi diákságot érintő napirendek esetében</w:t>
      </w:r>
      <w:r>
        <w:rPr>
          <w:rFonts w:ascii="Book Antiqua" w:hAnsi="Book Antiqua" w:cs="Wingdings"/>
          <w:sz w:val="24"/>
          <w:szCs w:val="24"/>
        </w:rPr>
        <w:t>.</w:t>
      </w:r>
      <w:r w:rsidRPr="005428BE">
        <w:rPr>
          <w:rFonts w:ascii="Book Antiqua" w:hAnsi="Book Antiqua" w:cs="Wingdings"/>
          <w:color w:val="000000"/>
          <w:sz w:val="24"/>
          <w:szCs w:val="24"/>
        </w:rPr>
        <w:t xml:space="preserve"> 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 w:rsidRPr="005428BE">
        <w:rPr>
          <w:rFonts w:ascii="Book Antiqua" w:hAnsi="Book Antiqua" w:cs="Wingdings"/>
          <w:color w:val="000000"/>
          <w:sz w:val="24"/>
          <w:szCs w:val="24"/>
        </w:rPr>
        <w:t xml:space="preserve">A </w:t>
      </w:r>
      <w:r>
        <w:rPr>
          <w:rFonts w:ascii="Book Antiqua" w:hAnsi="Book Antiqua" w:cs="Wingdings"/>
          <w:color w:val="000000"/>
          <w:sz w:val="24"/>
          <w:szCs w:val="24"/>
        </w:rPr>
        <w:t>Diák-polgármester</w:t>
      </w:r>
      <w:r w:rsidRPr="005428BE">
        <w:rPr>
          <w:rFonts w:ascii="Book Antiqua" w:hAnsi="Book Antiqua" w:cs="Wingdings"/>
          <w:color w:val="000000"/>
          <w:sz w:val="24"/>
          <w:szCs w:val="24"/>
        </w:rPr>
        <w:t xml:space="preserve"> jogosult előzetes konzultációra megkapni és véleményezni az Érd Megyei Jogú Város Közgyűlése elé terjesztendő, az érdi diákságot érintő előterjesztéseket.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sz w:val="24"/>
          <w:szCs w:val="24"/>
        </w:rPr>
      </w:pPr>
      <w:r w:rsidRPr="00560792">
        <w:rPr>
          <w:rFonts w:ascii="Book Antiqua" w:hAnsi="Book Antiqua" w:cs="Wingdings"/>
          <w:sz w:val="24"/>
          <w:szCs w:val="24"/>
        </w:rPr>
        <w:t xml:space="preserve">A </w:t>
      </w:r>
      <w:r>
        <w:rPr>
          <w:rFonts w:ascii="Book Antiqua" w:hAnsi="Book Antiqua" w:cs="Wingdings"/>
          <w:sz w:val="24"/>
          <w:szCs w:val="24"/>
        </w:rPr>
        <w:t>Diák-polgármester</w:t>
      </w:r>
      <w:r w:rsidRPr="00560792">
        <w:rPr>
          <w:rFonts w:ascii="Book Antiqua" w:hAnsi="Book Antiqua" w:cs="Wingdings"/>
          <w:sz w:val="24"/>
          <w:szCs w:val="24"/>
        </w:rPr>
        <w:t xml:space="preserve"> részt vesz a jelen </w:t>
      </w:r>
      <w:r>
        <w:rPr>
          <w:rFonts w:ascii="Book Antiqua" w:hAnsi="Book Antiqua" w:cs="Wingdings"/>
          <w:sz w:val="24"/>
          <w:szCs w:val="24"/>
        </w:rPr>
        <w:t>Alapokmány</w:t>
      </w:r>
      <w:r w:rsidRPr="00560792">
        <w:rPr>
          <w:rFonts w:ascii="Book Antiqua" w:hAnsi="Book Antiqua" w:cs="Wingdings"/>
          <w:sz w:val="24"/>
          <w:szCs w:val="24"/>
        </w:rPr>
        <w:t xml:space="preserve"> Függelékében felsorolt városi ünnepségeken, azokon – felkérés alapján – beszédet mondhat.</w:t>
      </w:r>
    </w:p>
    <w:p w:rsidR="000721B7" w:rsidRPr="00560792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sz w:val="24"/>
          <w:szCs w:val="24"/>
        </w:rPr>
      </w:pPr>
      <w:r>
        <w:rPr>
          <w:rFonts w:ascii="Book Antiqua" w:hAnsi="Book Antiqua" w:cs="Wingdings"/>
          <w:sz w:val="24"/>
          <w:szCs w:val="24"/>
        </w:rPr>
        <w:t>A Diák-polgármester jogosult az Érd Megyei Jogú Város Polgármesteri Hivatala által a hivatali teendők ellátáshoz számára biztosított mobiltelefon használatára.</w:t>
      </w: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Wingdings"/>
          <w:color w:val="000000"/>
          <w:sz w:val="24"/>
          <w:szCs w:val="24"/>
        </w:rPr>
      </w:pPr>
    </w:p>
    <w:p w:rsidR="000721B7" w:rsidRPr="004E795B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Wingdings"/>
          <w:b/>
          <w:color w:val="000000"/>
          <w:sz w:val="24"/>
          <w:szCs w:val="24"/>
        </w:rPr>
      </w:pPr>
      <w:r w:rsidRPr="004E795B">
        <w:rPr>
          <w:rFonts w:ascii="Book Antiqua" w:hAnsi="Book Antiqua" w:cs="Wingdings"/>
          <w:b/>
          <w:color w:val="000000"/>
          <w:sz w:val="24"/>
          <w:szCs w:val="24"/>
        </w:rPr>
        <w:t>A DIÁK-ALPOLGÁRMESTER</w:t>
      </w: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Wingdings"/>
          <w:color w:val="000000"/>
          <w:sz w:val="24"/>
          <w:szCs w:val="24"/>
        </w:rPr>
      </w:pPr>
    </w:p>
    <w:p w:rsidR="000721B7" w:rsidRPr="009C7261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sz w:val="24"/>
          <w:szCs w:val="24"/>
        </w:rPr>
      </w:pPr>
      <w:r w:rsidRPr="009C7261">
        <w:rPr>
          <w:rFonts w:ascii="Book Antiqua" w:hAnsi="Book Antiqua" w:cs="Wingdings"/>
          <w:sz w:val="24"/>
          <w:szCs w:val="24"/>
        </w:rPr>
        <w:t>A Diák-polgármester munkáját három diák-alpolgármester segíti.</w:t>
      </w:r>
    </w:p>
    <w:p w:rsidR="000721B7" w:rsidRPr="009C7261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sz w:val="24"/>
          <w:szCs w:val="24"/>
        </w:rPr>
      </w:pPr>
      <w:r w:rsidRPr="009C7261">
        <w:rPr>
          <w:rFonts w:ascii="Book Antiqua" w:hAnsi="Book Antiqua" w:cs="Wingdings"/>
          <w:sz w:val="24"/>
          <w:szCs w:val="24"/>
        </w:rPr>
        <w:t>Diák-alpolgármester az a személy, aki a diák-polgármester-választáson a jelen Alapokmányban foglaltak szerint a második, harmadik illetve a negyedik legtöbb szavazatot kapja.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 xml:space="preserve">A diák-alpolgármester </w:t>
      </w:r>
      <w:r w:rsidRPr="007330C1">
        <w:rPr>
          <w:rFonts w:ascii="Book Antiqua" w:hAnsi="Book Antiqua" w:cs="Wingdings"/>
          <w:color w:val="000000"/>
          <w:sz w:val="24"/>
          <w:szCs w:val="24"/>
        </w:rPr>
        <w:t xml:space="preserve">mandátuma egy évig, </w:t>
      </w:r>
      <w:r>
        <w:rPr>
          <w:rFonts w:ascii="Book Antiqua" w:hAnsi="Book Antiqua" w:cs="Wingdings"/>
          <w:color w:val="000000"/>
          <w:sz w:val="24"/>
          <w:szCs w:val="24"/>
        </w:rPr>
        <w:t xml:space="preserve">az eskütételtől </w:t>
      </w:r>
      <w:r w:rsidRPr="007330C1">
        <w:rPr>
          <w:rFonts w:ascii="Book Antiqua" w:hAnsi="Book Antiqua" w:cs="Wingdings"/>
          <w:color w:val="000000"/>
          <w:sz w:val="24"/>
          <w:szCs w:val="24"/>
        </w:rPr>
        <w:t>a következő választás eredményének kihirdetéséig tart</w:t>
      </w:r>
      <w:r>
        <w:rPr>
          <w:rFonts w:ascii="Book Antiqua" w:hAnsi="Book Antiqua" w:cs="Wingdings"/>
          <w:color w:val="000000"/>
          <w:sz w:val="24"/>
          <w:szCs w:val="24"/>
        </w:rPr>
        <w:t>.</w:t>
      </w:r>
    </w:p>
    <w:p w:rsidR="000721B7" w:rsidRPr="008012E1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sz w:val="24"/>
          <w:szCs w:val="24"/>
        </w:rPr>
      </w:pPr>
      <w:r w:rsidRPr="008012E1">
        <w:rPr>
          <w:rFonts w:ascii="Book Antiqua" w:hAnsi="Book Antiqua" w:cs="Wingdings"/>
          <w:sz w:val="24"/>
          <w:szCs w:val="24"/>
        </w:rPr>
        <w:t>A diák-alpolgármester szavazati joggal tagja a diákképviselő-testületnek.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>A diák-alpolgármester köteles részt venni a Diák-polgármester által összehívott képviselő-testületi üléseken.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 xml:space="preserve">A </w:t>
      </w:r>
      <w:proofErr w:type="gramStart"/>
      <w:r>
        <w:rPr>
          <w:rFonts w:ascii="Book Antiqua" w:hAnsi="Book Antiqua" w:cs="Wingdings"/>
          <w:sz w:val="24"/>
          <w:szCs w:val="24"/>
        </w:rPr>
        <w:t xml:space="preserve">diák-polgármester </w:t>
      </w:r>
      <w:r w:rsidRPr="00601A7B">
        <w:rPr>
          <w:rFonts w:ascii="Book Antiqua" w:hAnsi="Book Antiqua" w:cs="Wingdings"/>
          <w:sz w:val="24"/>
          <w:szCs w:val="24"/>
        </w:rPr>
        <w:t>választáson</w:t>
      </w:r>
      <w:proofErr w:type="gramEnd"/>
      <w:r w:rsidRPr="00601A7B">
        <w:rPr>
          <w:rFonts w:ascii="Book Antiqua" w:hAnsi="Book Antiqua" w:cs="Wingdings"/>
          <w:sz w:val="24"/>
          <w:szCs w:val="24"/>
        </w:rPr>
        <w:t xml:space="preserve"> a második legtöbb érvényes szavazatot elérő</w:t>
      </w:r>
      <w:r w:rsidRPr="00ED5CC7">
        <w:rPr>
          <w:rFonts w:ascii="Book Antiqua" w:hAnsi="Book Antiqua" w:cs="Wingdings"/>
          <w:b/>
          <w:sz w:val="24"/>
          <w:szCs w:val="24"/>
        </w:rPr>
        <w:t xml:space="preserve"> </w:t>
      </w:r>
      <w:r>
        <w:rPr>
          <w:rFonts w:ascii="Book Antiqua" w:hAnsi="Book Antiqua" w:cs="Wingdings"/>
          <w:color w:val="000000"/>
          <w:sz w:val="24"/>
          <w:szCs w:val="24"/>
        </w:rPr>
        <w:t>diák-alpolgármester a Diák-polgármester akadályoztatása, illetve a Diák-polgármester mandátumának idő előtti megszűnése esetén gyakorolja a Diák-polgármester jogait és kötelességeit.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>A diák-alpolgármester jogosult tanácskozási joggal részt venni Érd Megyei Jogú Város Közgyűlésén, illetve a bizottsági üléseken,</w:t>
      </w:r>
      <w:r w:rsidRPr="00095FED">
        <w:rPr>
          <w:rFonts w:ascii="Book Antiqua" w:hAnsi="Book Antiqua" w:cs="Wingdings"/>
          <w:color w:val="FF0000"/>
          <w:sz w:val="24"/>
          <w:szCs w:val="24"/>
        </w:rPr>
        <w:t xml:space="preserve"> </w:t>
      </w:r>
      <w:r>
        <w:rPr>
          <w:rFonts w:ascii="Book Antiqua" w:hAnsi="Book Antiqua" w:cs="Wingdings"/>
          <w:color w:val="000000"/>
          <w:sz w:val="24"/>
          <w:szCs w:val="24"/>
        </w:rPr>
        <w:t xml:space="preserve">azokon szót kérhet </w:t>
      </w:r>
      <w:r w:rsidRPr="00772624">
        <w:rPr>
          <w:rFonts w:ascii="Book Antiqua" w:hAnsi="Book Antiqua" w:cs="Wingdings"/>
          <w:color w:val="000000"/>
          <w:sz w:val="24"/>
          <w:szCs w:val="24"/>
        </w:rPr>
        <w:t>a</w:t>
      </w:r>
      <w:r>
        <w:rPr>
          <w:rFonts w:ascii="Book Antiqua" w:hAnsi="Book Antiqua" w:cs="Wingdings"/>
          <w:color w:val="FF0000"/>
          <w:sz w:val="24"/>
          <w:szCs w:val="24"/>
        </w:rPr>
        <w:t xml:space="preserve"> </w:t>
      </w:r>
      <w:r w:rsidRPr="005428BE">
        <w:rPr>
          <w:rFonts w:ascii="Book Antiqua" w:hAnsi="Book Antiqua" w:cs="Wingdings"/>
          <w:sz w:val="24"/>
          <w:szCs w:val="24"/>
        </w:rPr>
        <w:t>diákságot érintő napirendek esetében</w:t>
      </w:r>
      <w:r>
        <w:rPr>
          <w:rFonts w:ascii="Book Antiqua" w:hAnsi="Book Antiqua" w:cs="Wingdings"/>
          <w:color w:val="000000"/>
          <w:sz w:val="24"/>
          <w:szCs w:val="24"/>
        </w:rPr>
        <w:t>.</w:t>
      </w:r>
    </w:p>
    <w:p w:rsidR="000721B7" w:rsidRPr="00560792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sz w:val="24"/>
          <w:szCs w:val="24"/>
        </w:rPr>
      </w:pPr>
      <w:r w:rsidRPr="00560792">
        <w:rPr>
          <w:rFonts w:ascii="Book Antiqua" w:hAnsi="Book Antiqua" w:cs="Wingdings"/>
          <w:sz w:val="24"/>
          <w:szCs w:val="24"/>
        </w:rPr>
        <w:t xml:space="preserve">A Diák-alpolgármester részt vesz a jelen </w:t>
      </w:r>
      <w:r>
        <w:rPr>
          <w:rFonts w:ascii="Book Antiqua" w:hAnsi="Book Antiqua" w:cs="Wingdings"/>
          <w:sz w:val="24"/>
          <w:szCs w:val="24"/>
        </w:rPr>
        <w:t>Alapokmány</w:t>
      </w:r>
      <w:r w:rsidRPr="00560792">
        <w:rPr>
          <w:rFonts w:ascii="Book Antiqua" w:hAnsi="Book Antiqua" w:cs="Wingdings"/>
          <w:sz w:val="24"/>
          <w:szCs w:val="24"/>
        </w:rPr>
        <w:t xml:space="preserve"> Függelékében felsorolt városi ünnepségeken, azokon – felkérés alapján – beszédet mondhat.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 xml:space="preserve">A diák-alpolgármester </w:t>
      </w:r>
      <w:r w:rsidRPr="007330C1">
        <w:rPr>
          <w:rFonts w:ascii="Book Antiqua" w:hAnsi="Book Antiqua" w:cs="Wingdings"/>
          <w:color w:val="000000"/>
          <w:sz w:val="24"/>
          <w:szCs w:val="24"/>
        </w:rPr>
        <w:t xml:space="preserve">mandátuma megbízatása </w:t>
      </w:r>
      <w:r>
        <w:rPr>
          <w:rFonts w:ascii="Book Antiqua" w:hAnsi="Book Antiqua" w:cs="Wingdings"/>
          <w:color w:val="000000"/>
          <w:sz w:val="24"/>
          <w:szCs w:val="24"/>
        </w:rPr>
        <w:t>lejárta előtt</w:t>
      </w:r>
      <w:r w:rsidRPr="007330C1">
        <w:rPr>
          <w:rFonts w:ascii="Book Antiqua" w:hAnsi="Book Antiqua" w:cs="Wingdings"/>
          <w:color w:val="000000"/>
          <w:sz w:val="24"/>
          <w:szCs w:val="24"/>
        </w:rPr>
        <w:t xml:space="preserve"> megszűnik, amennyiben</w:t>
      </w: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Wingdings"/>
          <w:color w:val="000000"/>
          <w:sz w:val="24"/>
          <w:szCs w:val="24"/>
        </w:rPr>
      </w:pPr>
    </w:p>
    <w:p w:rsidR="000721B7" w:rsidRPr="007330C1" w:rsidRDefault="000721B7" w:rsidP="000721B7">
      <w:pPr>
        <w:pStyle w:val="Listaszerbekezds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mbria,Bold"/>
          <w:bCs/>
          <w:color w:val="000000"/>
          <w:sz w:val="24"/>
          <w:szCs w:val="24"/>
        </w:rPr>
      </w:pPr>
      <w:r w:rsidRPr="007330C1">
        <w:rPr>
          <w:rFonts w:ascii="Book Antiqua" w:hAnsi="Book Antiqua" w:cs="Cambria,Bold"/>
          <w:bCs/>
          <w:color w:val="000000"/>
          <w:sz w:val="24"/>
          <w:szCs w:val="24"/>
        </w:rPr>
        <w:t>nem Érden folytatja tanulmányait</w:t>
      </w:r>
    </w:p>
    <w:p w:rsidR="000721B7" w:rsidRPr="007330C1" w:rsidRDefault="000721B7" w:rsidP="000721B7">
      <w:pPr>
        <w:pStyle w:val="Listaszerbekezds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mbria,Bold"/>
          <w:bCs/>
          <w:color w:val="000000"/>
          <w:sz w:val="24"/>
          <w:szCs w:val="24"/>
        </w:rPr>
      </w:pPr>
      <w:r w:rsidRPr="007330C1">
        <w:rPr>
          <w:rFonts w:ascii="Book Antiqua" w:hAnsi="Book Antiqua" w:cs="Cambria,Bold"/>
          <w:bCs/>
          <w:color w:val="000000"/>
          <w:sz w:val="24"/>
          <w:szCs w:val="24"/>
        </w:rPr>
        <w:t>a diák</w:t>
      </w:r>
      <w:r>
        <w:rPr>
          <w:rFonts w:ascii="Book Antiqua" w:hAnsi="Book Antiqua" w:cs="Cambria,Bold"/>
          <w:bCs/>
          <w:color w:val="000000"/>
          <w:sz w:val="24"/>
          <w:szCs w:val="24"/>
        </w:rPr>
        <w:t>-al</w:t>
      </w:r>
      <w:r w:rsidRPr="007330C1">
        <w:rPr>
          <w:rFonts w:ascii="Book Antiqua" w:hAnsi="Book Antiqua" w:cs="Cambria,Bold"/>
          <w:bCs/>
          <w:color w:val="000000"/>
          <w:sz w:val="24"/>
          <w:szCs w:val="24"/>
        </w:rPr>
        <w:t>polgármesteri tisztséghez méltatlan</w:t>
      </w:r>
      <w:r>
        <w:rPr>
          <w:rFonts w:ascii="Book Antiqua" w:hAnsi="Book Antiqua" w:cs="Cambria,Bold"/>
          <w:bCs/>
          <w:color w:val="000000"/>
          <w:sz w:val="24"/>
          <w:szCs w:val="24"/>
        </w:rPr>
        <w:t xml:space="preserve"> magatartást</w:t>
      </w:r>
      <w:r w:rsidRPr="007330C1">
        <w:rPr>
          <w:rFonts w:ascii="Book Antiqua" w:hAnsi="Book Antiqua" w:cs="Cambria,Bold"/>
          <w:bCs/>
          <w:color w:val="000000"/>
          <w:sz w:val="24"/>
          <w:szCs w:val="24"/>
        </w:rPr>
        <w:t xml:space="preserve"> tanúsít</w:t>
      </w:r>
    </w:p>
    <w:p w:rsidR="000721B7" w:rsidRDefault="000721B7" w:rsidP="000721B7">
      <w:pPr>
        <w:pStyle w:val="Listaszerbekezds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mbria,Bold"/>
          <w:bCs/>
          <w:color w:val="000000"/>
          <w:sz w:val="24"/>
          <w:szCs w:val="24"/>
        </w:rPr>
      </w:pPr>
      <w:r w:rsidRPr="007330C1">
        <w:rPr>
          <w:rFonts w:ascii="Book Antiqua" w:hAnsi="Book Antiqua" w:cs="Cambria,Bold"/>
          <w:bCs/>
          <w:color w:val="000000"/>
          <w:sz w:val="24"/>
          <w:szCs w:val="24"/>
        </w:rPr>
        <w:t>lemond mandátumáról</w:t>
      </w:r>
    </w:p>
    <w:p w:rsidR="000721B7" w:rsidRDefault="000721B7" w:rsidP="000721B7">
      <w:pPr>
        <w:pStyle w:val="Listaszerbekezds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mbria,Bold"/>
          <w:bCs/>
          <w:color w:val="000000"/>
          <w:sz w:val="24"/>
          <w:szCs w:val="24"/>
        </w:rPr>
      </w:pPr>
      <w:r>
        <w:rPr>
          <w:rFonts w:ascii="Book Antiqua" w:hAnsi="Book Antiqua" w:cs="Cambria,Bold"/>
          <w:bCs/>
          <w:color w:val="000000"/>
          <w:sz w:val="24"/>
          <w:szCs w:val="24"/>
        </w:rPr>
        <w:t>nem teljesíti a jelen Alapokmányban foglalt kötelességeit</w:t>
      </w:r>
    </w:p>
    <w:p w:rsidR="000721B7" w:rsidRPr="00ED5CC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Wingdings"/>
          <w:color w:val="000000"/>
          <w:sz w:val="8"/>
          <w:szCs w:val="24"/>
        </w:rPr>
      </w:pP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 w:rsidRPr="007330C1">
        <w:rPr>
          <w:rFonts w:ascii="Book Antiqua" w:hAnsi="Book Antiqua" w:cs="Wingdings"/>
          <w:color w:val="000000"/>
          <w:sz w:val="24"/>
          <w:szCs w:val="24"/>
        </w:rPr>
        <w:t xml:space="preserve">Amennyiben a </w:t>
      </w:r>
      <w:r>
        <w:rPr>
          <w:rFonts w:ascii="Book Antiqua" w:hAnsi="Book Antiqua" w:cs="Wingdings"/>
          <w:color w:val="000000"/>
          <w:sz w:val="24"/>
          <w:szCs w:val="24"/>
        </w:rPr>
        <w:t>d</w:t>
      </w:r>
      <w:r w:rsidRPr="007330C1">
        <w:rPr>
          <w:rFonts w:ascii="Book Antiqua" w:hAnsi="Book Antiqua" w:cs="Wingdings"/>
          <w:color w:val="000000"/>
          <w:sz w:val="24"/>
          <w:szCs w:val="24"/>
        </w:rPr>
        <w:t>iák</w:t>
      </w:r>
      <w:r>
        <w:rPr>
          <w:rFonts w:ascii="Book Antiqua" w:hAnsi="Book Antiqua" w:cs="Wingdings"/>
          <w:color w:val="000000"/>
          <w:sz w:val="24"/>
          <w:szCs w:val="24"/>
        </w:rPr>
        <w:t>-al</w:t>
      </w:r>
      <w:r w:rsidRPr="007330C1">
        <w:rPr>
          <w:rFonts w:ascii="Book Antiqua" w:hAnsi="Book Antiqua" w:cs="Wingdings"/>
          <w:color w:val="000000"/>
          <w:sz w:val="24"/>
          <w:szCs w:val="24"/>
        </w:rPr>
        <w:t>polgármester mandátuma megbízatása időszakán belül a fenti okok valamelyike miatt megszűnik</w:t>
      </w:r>
      <w:r>
        <w:rPr>
          <w:rFonts w:ascii="Book Antiqua" w:hAnsi="Book Antiqua" w:cs="Wingdings"/>
          <w:color w:val="000000"/>
          <w:sz w:val="24"/>
          <w:szCs w:val="24"/>
        </w:rPr>
        <w:t xml:space="preserve">, helyére a Diák-polgármester a diákképviselő-testület tagjai közül új diák-alpolgármestert nevez ki. </w:t>
      </w:r>
    </w:p>
    <w:p w:rsidR="000721B7" w:rsidRPr="008012E1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sz w:val="24"/>
          <w:szCs w:val="24"/>
        </w:rPr>
      </w:pPr>
      <w:r w:rsidRPr="008012E1">
        <w:rPr>
          <w:rFonts w:ascii="Book Antiqua" w:hAnsi="Book Antiqua" w:cs="Wingdings"/>
          <w:sz w:val="24"/>
          <w:szCs w:val="24"/>
        </w:rPr>
        <w:lastRenderedPageBreak/>
        <w:t>Amennyiben a diák-alpolgármester megbízatása a diákképviselő-testület döntése értelmében szűnik meg, a diák-alpolgármester testületi tagként dolgozhat tovább.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>A diák-alpolgármester – a Diák-polgármester megbízásából, vagy annak akadályoztatása esetén – a diákképviselő-testület döntéseiről, a testületi ülésekről közlemény, sajtónyilatkozat formájában vagy sajtótájékoztató keretében köteles és jogosult tájékoztatást adni az érdi sajtó számára.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sz w:val="24"/>
          <w:szCs w:val="24"/>
        </w:rPr>
      </w:pPr>
      <w:r>
        <w:rPr>
          <w:rFonts w:ascii="Book Antiqua" w:hAnsi="Book Antiqua" w:cs="Wingdings"/>
          <w:sz w:val="24"/>
          <w:szCs w:val="24"/>
        </w:rPr>
        <w:t>A diák-polgármesteri és a diák-</w:t>
      </w:r>
      <w:r w:rsidRPr="00134846">
        <w:rPr>
          <w:rFonts w:ascii="Book Antiqua" w:hAnsi="Book Antiqua" w:cs="Wingdings"/>
          <w:sz w:val="24"/>
          <w:szCs w:val="24"/>
        </w:rPr>
        <w:t>alpolgármesteri tisztség egyidej</w:t>
      </w:r>
      <w:r>
        <w:rPr>
          <w:rFonts w:ascii="Book Antiqua" w:hAnsi="Book Antiqua" w:cs="Wingdings"/>
          <w:sz w:val="24"/>
          <w:szCs w:val="24"/>
        </w:rPr>
        <w:t>ű betöltetlensége esetén a diák-</w:t>
      </w:r>
      <w:r w:rsidRPr="00134846">
        <w:rPr>
          <w:rFonts w:ascii="Book Antiqua" w:hAnsi="Book Antiqua" w:cs="Wingdings"/>
          <w:sz w:val="24"/>
          <w:szCs w:val="24"/>
        </w:rPr>
        <w:t>polgármesteri feladatokat a legidősebb diákképviselő látja el.</w:t>
      </w: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Wingdings"/>
          <w:color w:val="000000"/>
          <w:sz w:val="24"/>
          <w:szCs w:val="24"/>
        </w:rPr>
      </w:pP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Wingdings"/>
          <w:b/>
          <w:color w:val="000000"/>
          <w:sz w:val="24"/>
          <w:szCs w:val="24"/>
        </w:rPr>
      </w:pPr>
      <w:r w:rsidRPr="00FB63F2">
        <w:rPr>
          <w:rFonts w:ascii="Book Antiqua" w:hAnsi="Book Antiqua" w:cs="Wingdings"/>
          <w:b/>
          <w:color w:val="000000"/>
          <w:sz w:val="24"/>
          <w:szCs w:val="24"/>
        </w:rPr>
        <w:t>A DIÁK</w:t>
      </w:r>
      <w:r>
        <w:rPr>
          <w:rFonts w:ascii="Book Antiqua" w:hAnsi="Book Antiqua" w:cs="Wingdings"/>
          <w:b/>
          <w:color w:val="000000"/>
          <w:sz w:val="24"/>
          <w:szCs w:val="24"/>
        </w:rPr>
        <w:t>-</w:t>
      </w:r>
      <w:r w:rsidRPr="00FB63F2">
        <w:rPr>
          <w:rFonts w:ascii="Book Antiqua" w:hAnsi="Book Antiqua" w:cs="Wingdings"/>
          <w:b/>
          <w:color w:val="000000"/>
          <w:sz w:val="24"/>
          <w:szCs w:val="24"/>
        </w:rPr>
        <w:t xml:space="preserve">KÉPVISELŐ </w:t>
      </w: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Wingdings"/>
          <w:b/>
          <w:color w:val="000000"/>
          <w:sz w:val="24"/>
          <w:szCs w:val="24"/>
        </w:rPr>
      </w:pPr>
    </w:p>
    <w:p w:rsidR="000721B7" w:rsidRPr="00E65E6B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sz w:val="24"/>
          <w:szCs w:val="24"/>
        </w:rPr>
      </w:pPr>
      <w:r w:rsidRPr="00E65E6B">
        <w:rPr>
          <w:rFonts w:ascii="Book Antiqua" w:hAnsi="Book Antiqua" w:cs="Wingdings"/>
          <w:sz w:val="24"/>
          <w:szCs w:val="24"/>
        </w:rPr>
        <w:t>A diák-képviselőket az érdi középiskolák – az Alapokmány rendelkezéseinek figyelembe vételével – saját eljárási rendet követve választják meg. A diákpolgármester-jelölteken kívül iskolánként két-két képviselőt választanak.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 xml:space="preserve">A diákképviselő </w:t>
      </w:r>
      <w:r w:rsidRPr="007330C1">
        <w:rPr>
          <w:rFonts w:ascii="Book Antiqua" w:hAnsi="Book Antiqua" w:cs="Wingdings"/>
          <w:color w:val="000000"/>
          <w:sz w:val="24"/>
          <w:szCs w:val="24"/>
        </w:rPr>
        <w:t xml:space="preserve">mandátuma egy évig, </w:t>
      </w:r>
      <w:r>
        <w:rPr>
          <w:rFonts w:ascii="Book Antiqua" w:hAnsi="Book Antiqua" w:cs="Wingdings"/>
          <w:color w:val="000000"/>
          <w:sz w:val="24"/>
          <w:szCs w:val="24"/>
        </w:rPr>
        <w:t xml:space="preserve">az eskütételtől </w:t>
      </w:r>
      <w:r w:rsidRPr="007330C1">
        <w:rPr>
          <w:rFonts w:ascii="Book Antiqua" w:hAnsi="Book Antiqua" w:cs="Wingdings"/>
          <w:color w:val="000000"/>
          <w:sz w:val="24"/>
          <w:szCs w:val="24"/>
        </w:rPr>
        <w:t>a következő választás eredményének kihirdetéséig tart</w:t>
      </w:r>
      <w:r>
        <w:rPr>
          <w:rFonts w:ascii="Book Antiqua" w:hAnsi="Book Antiqua" w:cs="Wingdings"/>
          <w:color w:val="000000"/>
          <w:sz w:val="24"/>
          <w:szCs w:val="24"/>
        </w:rPr>
        <w:t>.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>A diákképviselő szavazati joggal tagja a diákképviselő-testületnek.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 xml:space="preserve">A diákképviselő köteles részt venni a Diák-polgármester által összehívott </w:t>
      </w:r>
      <w:proofErr w:type="gramStart"/>
      <w:r>
        <w:rPr>
          <w:rFonts w:ascii="Book Antiqua" w:hAnsi="Book Antiqua" w:cs="Wingdings"/>
          <w:color w:val="000000"/>
          <w:sz w:val="24"/>
          <w:szCs w:val="24"/>
        </w:rPr>
        <w:t>diákképviselő-testületi üléseken</w:t>
      </w:r>
      <w:proofErr w:type="gramEnd"/>
      <w:r>
        <w:rPr>
          <w:rFonts w:ascii="Book Antiqua" w:hAnsi="Book Antiqua" w:cs="Wingdings"/>
          <w:color w:val="000000"/>
          <w:sz w:val="24"/>
          <w:szCs w:val="24"/>
        </w:rPr>
        <w:t>.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>A diákképviselő köteles ellátni azokat a feladatokat, amelyekkel a diákképviselő-testület döntése alapján a Diák-polgármester megbízza.</w:t>
      </w:r>
    </w:p>
    <w:p w:rsidR="000721B7" w:rsidRPr="00772624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 xml:space="preserve">A diákképviselő jogosult tanácskozási joggal részt venni Érd Megyei Jogú Város közgyűlésén, illetve a bizottsági üléseken, azokon szót kérhet az érdi </w:t>
      </w:r>
      <w:r w:rsidRPr="00D45A1F">
        <w:rPr>
          <w:rFonts w:ascii="Book Antiqua" w:hAnsi="Book Antiqua" w:cs="Wingdings"/>
          <w:sz w:val="24"/>
          <w:szCs w:val="24"/>
        </w:rPr>
        <w:t>diákságot érintő napirendek esetében</w:t>
      </w:r>
      <w:r>
        <w:rPr>
          <w:rFonts w:ascii="Book Antiqua" w:hAnsi="Book Antiqua" w:cs="Wingdings"/>
          <w:color w:val="000000"/>
          <w:sz w:val="24"/>
          <w:szCs w:val="24"/>
        </w:rPr>
        <w:t>.</w:t>
      </w:r>
      <w:r w:rsidRPr="00C00D95">
        <w:rPr>
          <w:rFonts w:ascii="Book Antiqua" w:hAnsi="Book Antiqua" w:cs="Wingdings"/>
          <w:color w:val="FF0000"/>
          <w:sz w:val="24"/>
          <w:szCs w:val="24"/>
        </w:rPr>
        <w:t xml:space="preserve"> </w:t>
      </w:r>
    </w:p>
    <w:p w:rsidR="000721B7" w:rsidRPr="00560792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sz w:val="24"/>
          <w:szCs w:val="24"/>
        </w:rPr>
      </w:pPr>
      <w:r w:rsidRPr="00560792">
        <w:rPr>
          <w:rFonts w:ascii="Book Antiqua" w:hAnsi="Book Antiqua" w:cs="Wingdings"/>
          <w:sz w:val="24"/>
          <w:szCs w:val="24"/>
        </w:rPr>
        <w:t xml:space="preserve">A diákképviselő részt vesz a jelen </w:t>
      </w:r>
      <w:r>
        <w:rPr>
          <w:rFonts w:ascii="Book Antiqua" w:hAnsi="Book Antiqua" w:cs="Wingdings"/>
          <w:sz w:val="24"/>
          <w:szCs w:val="24"/>
        </w:rPr>
        <w:t>Alapokmány</w:t>
      </w:r>
      <w:r w:rsidRPr="00560792">
        <w:rPr>
          <w:rFonts w:ascii="Book Antiqua" w:hAnsi="Book Antiqua" w:cs="Wingdings"/>
          <w:sz w:val="24"/>
          <w:szCs w:val="24"/>
        </w:rPr>
        <w:t xml:space="preserve"> Függelékében felsorolt városi ünnepségeken.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 xml:space="preserve">A diákképviselő </w:t>
      </w:r>
      <w:r w:rsidRPr="007330C1">
        <w:rPr>
          <w:rFonts w:ascii="Book Antiqua" w:hAnsi="Book Antiqua" w:cs="Wingdings"/>
          <w:color w:val="000000"/>
          <w:sz w:val="24"/>
          <w:szCs w:val="24"/>
        </w:rPr>
        <w:t xml:space="preserve">mandátuma megbízatása </w:t>
      </w:r>
      <w:r>
        <w:rPr>
          <w:rFonts w:ascii="Book Antiqua" w:hAnsi="Book Antiqua" w:cs="Wingdings"/>
          <w:color w:val="000000"/>
          <w:sz w:val="24"/>
          <w:szCs w:val="24"/>
        </w:rPr>
        <w:t>lejárta előtt</w:t>
      </w:r>
      <w:r w:rsidRPr="007330C1">
        <w:rPr>
          <w:rFonts w:ascii="Book Antiqua" w:hAnsi="Book Antiqua" w:cs="Wingdings"/>
          <w:color w:val="000000"/>
          <w:sz w:val="24"/>
          <w:szCs w:val="24"/>
        </w:rPr>
        <w:t xml:space="preserve"> megszűnik, amennyiben</w:t>
      </w: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Wingdings"/>
          <w:color w:val="000000"/>
          <w:sz w:val="24"/>
          <w:szCs w:val="24"/>
        </w:rPr>
      </w:pPr>
    </w:p>
    <w:p w:rsidR="000721B7" w:rsidRPr="007330C1" w:rsidRDefault="000721B7" w:rsidP="000721B7">
      <w:pPr>
        <w:pStyle w:val="Listaszerbekezds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mbria,Bold"/>
          <w:bCs/>
          <w:color w:val="000000"/>
          <w:sz w:val="24"/>
          <w:szCs w:val="24"/>
        </w:rPr>
      </w:pPr>
      <w:r w:rsidRPr="007330C1">
        <w:rPr>
          <w:rFonts w:ascii="Book Antiqua" w:hAnsi="Book Antiqua" w:cs="Cambria,Bold"/>
          <w:bCs/>
          <w:color w:val="000000"/>
          <w:sz w:val="24"/>
          <w:szCs w:val="24"/>
        </w:rPr>
        <w:t>nem Érden folytatja tanulmányait</w:t>
      </w:r>
      <w:r>
        <w:rPr>
          <w:rFonts w:ascii="Book Antiqua" w:hAnsi="Book Antiqua" w:cs="Cambria,Bold"/>
          <w:bCs/>
          <w:color w:val="000000"/>
          <w:sz w:val="24"/>
          <w:szCs w:val="24"/>
        </w:rPr>
        <w:t>,</w:t>
      </w:r>
    </w:p>
    <w:p w:rsidR="000721B7" w:rsidRPr="007330C1" w:rsidRDefault="000721B7" w:rsidP="000721B7">
      <w:pPr>
        <w:pStyle w:val="Listaszerbekezds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mbria,Bold"/>
          <w:bCs/>
          <w:color w:val="000000"/>
          <w:sz w:val="24"/>
          <w:szCs w:val="24"/>
        </w:rPr>
      </w:pPr>
      <w:r w:rsidRPr="007330C1">
        <w:rPr>
          <w:rFonts w:ascii="Book Antiqua" w:hAnsi="Book Antiqua" w:cs="Cambria,Bold"/>
          <w:bCs/>
          <w:color w:val="000000"/>
          <w:sz w:val="24"/>
          <w:szCs w:val="24"/>
        </w:rPr>
        <w:t>a diák</w:t>
      </w:r>
      <w:r>
        <w:rPr>
          <w:rFonts w:ascii="Book Antiqua" w:hAnsi="Book Antiqua" w:cs="Cambria,Bold"/>
          <w:bCs/>
          <w:color w:val="000000"/>
          <w:sz w:val="24"/>
          <w:szCs w:val="24"/>
        </w:rPr>
        <w:t>képviselői</w:t>
      </w:r>
      <w:r w:rsidRPr="007330C1">
        <w:rPr>
          <w:rFonts w:ascii="Book Antiqua" w:hAnsi="Book Antiqua" w:cs="Cambria,Bold"/>
          <w:bCs/>
          <w:color w:val="000000"/>
          <w:sz w:val="24"/>
          <w:szCs w:val="24"/>
        </w:rPr>
        <w:t xml:space="preserve"> tisztséghez méltatlan </w:t>
      </w:r>
      <w:r w:rsidRPr="00134846">
        <w:rPr>
          <w:rFonts w:ascii="Book Antiqua" w:hAnsi="Book Antiqua" w:cs="Cambria,Bold"/>
          <w:bCs/>
          <w:color w:val="000000"/>
          <w:sz w:val="24"/>
          <w:szCs w:val="24"/>
        </w:rPr>
        <w:t>magatartást</w:t>
      </w:r>
      <w:r w:rsidRPr="007330C1">
        <w:rPr>
          <w:rFonts w:ascii="Book Antiqua" w:hAnsi="Book Antiqua" w:cs="Cambria,Bold"/>
          <w:bCs/>
          <w:color w:val="000000"/>
          <w:sz w:val="24"/>
          <w:szCs w:val="24"/>
        </w:rPr>
        <w:t xml:space="preserve"> tanúsít</w:t>
      </w:r>
      <w:r>
        <w:rPr>
          <w:rFonts w:ascii="Book Antiqua" w:hAnsi="Book Antiqua" w:cs="Cambria,Bold"/>
          <w:bCs/>
          <w:color w:val="000000"/>
          <w:sz w:val="24"/>
          <w:szCs w:val="24"/>
        </w:rPr>
        <w:t>,</w:t>
      </w:r>
    </w:p>
    <w:p w:rsidR="000721B7" w:rsidRDefault="000721B7" w:rsidP="000721B7">
      <w:pPr>
        <w:pStyle w:val="Listaszerbekezds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mbria,Bold"/>
          <w:bCs/>
          <w:color w:val="000000"/>
          <w:sz w:val="24"/>
          <w:szCs w:val="24"/>
        </w:rPr>
      </w:pPr>
      <w:r w:rsidRPr="007330C1">
        <w:rPr>
          <w:rFonts w:ascii="Book Antiqua" w:hAnsi="Book Antiqua" w:cs="Cambria,Bold"/>
          <w:bCs/>
          <w:color w:val="000000"/>
          <w:sz w:val="24"/>
          <w:szCs w:val="24"/>
        </w:rPr>
        <w:t>lemond mandátumáról</w:t>
      </w:r>
      <w:r>
        <w:rPr>
          <w:rFonts w:ascii="Book Antiqua" w:hAnsi="Book Antiqua" w:cs="Cambria,Bold"/>
          <w:bCs/>
          <w:color w:val="000000"/>
          <w:sz w:val="24"/>
          <w:szCs w:val="24"/>
        </w:rPr>
        <w:t>,</w:t>
      </w:r>
    </w:p>
    <w:p w:rsidR="000721B7" w:rsidRDefault="000721B7" w:rsidP="000721B7">
      <w:pPr>
        <w:pStyle w:val="Listaszerbekezds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mbria,Bold"/>
          <w:bCs/>
          <w:color w:val="000000"/>
          <w:sz w:val="24"/>
          <w:szCs w:val="24"/>
        </w:rPr>
      </w:pPr>
      <w:r>
        <w:rPr>
          <w:rFonts w:ascii="Book Antiqua" w:hAnsi="Book Antiqua" w:cs="Cambria,Bold"/>
          <w:bCs/>
          <w:color w:val="000000"/>
          <w:sz w:val="24"/>
          <w:szCs w:val="24"/>
        </w:rPr>
        <w:t>nem teljesíti a jelen Alapokmányban foglalt kötelességeit,</w:t>
      </w:r>
    </w:p>
    <w:p w:rsidR="000721B7" w:rsidRPr="00365A5E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Wingdings"/>
          <w:b/>
          <w:i/>
          <w:color w:val="FF0000"/>
          <w:sz w:val="24"/>
          <w:szCs w:val="24"/>
        </w:rPr>
      </w:pPr>
    </w:p>
    <w:p w:rsidR="000721B7" w:rsidRPr="004603B4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sz w:val="24"/>
          <w:szCs w:val="24"/>
        </w:rPr>
      </w:pPr>
      <w:r w:rsidRPr="004603B4">
        <w:rPr>
          <w:rFonts w:ascii="Book Antiqua" w:hAnsi="Book Antiqua" w:cs="Wingdings"/>
          <w:sz w:val="24"/>
          <w:szCs w:val="24"/>
        </w:rPr>
        <w:t xml:space="preserve">Amennyiben a diákképviselő mandátuma a megbízatása időtartamán belül a fenti okok valamelyike miatt megszűnik, tisztségét a választáson a következő legtöbb érvényes szavazatot elért diákképviselő-jelölt veszi át. </w:t>
      </w: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br w:type="column"/>
      </w:r>
    </w:p>
    <w:p w:rsidR="000721B7" w:rsidRPr="008E0B78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Wingdings"/>
          <w:b/>
          <w:color w:val="000000"/>
          <w:sz w:val="24"/>
          <w:szCs w:val="24"/>
        </w:rPr>
      </w:pPr>
      <w:r w:rsidRPr="008E0B78">
        <w:rPr>
          <w:rFonts w:ascii="Book Antiqua" w:hAnsi="Book Antiqua" w:cs="Wingdings"/>
          <w:b/>
          <w:color w:val="000000"/>
          <w:sz w:val="24"/>
          <w:szCs w:val="24"/>
        </w:rPr>
        <w:t>A DIÁKKÉPVISELŐ-TESTÜLET</w:t>
      </w: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Wingdings"/>
          <w:color w:val="000000"/>
          <w:sz w:val="24"/>
          <w:szCs w:val="24"/>
        </w:rPr>
      </w:pPr>
    </w:p>
    <w:p w:rsidR="000721B7" w:rsidRPr="004603B4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sz w:val="24"/>
          <w:szCs w:val="24"/>
        </w:rPr>
      </w:pPr>
      <w:r w:rsidRPr="004603B4">
        <w:rPr>
          <w:rFonts w:ascii="Book Antiqua" w:hAnsi="Book Antiqua" w:cs="Wingdings"/>
          <w:sz w:val="24"/>
          <w:szCs w:val="24"/>
        </w:rPr>
        <w:t>A diák-képviselő-testület mandátuma egy évig, a tagok eskütételétől a következő választás eredményének kihirdetéséig tart.</w:t>
      </w:r>
    </w:p>
    <w:p w:rsidR="000721B7" w:rsidRPr="004603B4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sz w:val="24"/>
          <w:szCs w:val="24"/>
        </w:rPr>
      </w:pPr>
      <w:r w:rsidRPr="004603B4">
        <w:rPr>
          <w:rFonts w:ascii="Book Antiqua" w:hAnsi="Book Antiqua" w:cs="Wingdings"/>
          <w:sz w:val="24"/>
          <w:szCs w:val="24"/>
        </w:rPr>
        <w:t>A diákképviselő-testületet a tagok eskütételét követően megalakultnak kell tekinteni.</w:t>
      </w:r>
    </w:p>
    <w:p w:rsidR="000721B7" w:rsidRPr="004603B4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sz w:val="24"/>
          <w:szCs w:val="24"/>
        </w:rPr>
      </w:pPr>
      <w:r w:rsidRPr="004603B4">
        <w:rPr>
          <w:rFonts w:ascii="Book Antiqua" w:hAnsi="Book Antiqua" w:cs="Wingdings"/>
          <w:sz w:val="24"/>
          <w:szCs w:val="24"/>
        </w:rPr>
        <w:t xml:space="preserve">A diákképviselő-testület </w:t>
      </w:r>
      <w:r w:rsidRPr="00E65E6B">
        <w:rPr>
          <w:rFonts w:ascii="Book Antiqua" w:hAnsi="Book Antiqua" w:cs="Wingdings"/>
          <w:sz w:val="24"/>
          <w:szCs w:val="24"/>
        </w:rPr>
        <w:t xml:space="preserve">12 tagú. Tagjai: </w:t>
      </w:r>
      <w:r w:rsidRPr="004603B4">
        <w:rPr>
          <w:rFonts w:ascii="Book Antiqua" w:hAnsi="Book Antiqua" w:cs="Wingdings"/>
          <w:sz w:val="24"/>
          <w:szCs w:val="24"/>
        </w:rPr>
        <w:t>a Diák</w:t>
      </w:r>
      <w:r>
        <w:rPr>
          <w:rFonts w:ascii="Book Antiqua" w:hAnsi="Book Antiqua" w:cs="Wingdings"/>
          <w:sz w:val="24"/>
          <w:szCs w:val="24"/>
        </w:rPr>
        <w:t>-</w:t>
      </w:r>
      <w:r w:rsidRPr="004603B4">
        <w:rPr>
          <w:rFonts w:ascii="Book Antiqua" w:hAnsi="Book Antiqua" w:cs="Wingdings"/>
          <w:sz w:val="24"/>
          <w:szCs w:val="24"/>
        </w:rPr>
        <w:t>polgármester, a diák-alp</w:t>
      </w:r>
      <w:r>
        <w:rPr>
          <w:rFonts w:ascii="Book Antiqua" w:hAnsi="Book Antiqua" w:cs="Wingdings"/>
          <w:sz w:val="24"/>
          <w:szCs w:val="24"/>
        </w:rPr>
        <w:t>olgármesterek és a 8</w:t>
      </w:r>
      <w:r w:rsidRPr="004603B4">
        <w:rPr>
          <w:rFonts w:ascii="Book Antiqua" w:hAnsi="Book Antiqua" w:cs="Wingdings"/>
          <w:sz w:val="24"/>
          <w:szCs w:val="24"/>
        </w:rPr>
        <w:t xml:space="preserve"> diákképviselő. 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sz w:val="24"/>
          <w:szCs w:val="24"/>
        </w:rPr>
      </w:pPr>
      <w:r>
        <w:rPr>
          <w:rFonts w:ascii="Book Antiqua" w:hAnsi="Book Antiqua" w:cs="Wingdings"/>
          <w:sz w:val="24"/>
          <w:szCs w:val="24"/>
        </w:rPr>
        <w:t>A diákképviselő-testület munkájában – a Diák-polgármester felkérése alapján – az érdi általános iskolák egy-egy diákképviselője</w:t>
      </w:r>
      <w:r w:rsidRPr="000A29B3">
        <w:rPr>
          <w:rFonts w:ascii="Book Antiqua" w:hAnsi="Book Antiqua" w:cs="Wingdings"/>
          <w:sz w:val="24"/>
          <w:szCs w:val="24"/>
        </w:rPr>
        <w:t xml:space="preserve"> </w:t>
      </w:r>
      <w:r>
        <w:rPr>
          <w:rFonts w:ascii="Book Antiqua" w:hAnsi="Book Antiqua" w:cs="Wingdings"/>
          <w:sz w:val="24"/>
          <w:szCs w:val="24"/>
        </w:rPr>
        <w:t>tanácskozási joggal vehet részt.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sz w:val="24"/>
          <w:szCs w:val="24"/>
        </w:rPr>
      </w:pPr>
      <w:r>
        <w:rPr>
          <w:rFonts w:ascii="Book Antiqua" w:hAnsi="Book Antiqua" w:cs="Wingdings"/>
          <w:sz w:val="24"/>
          <w:szCs w:val="24"/>
        </w:rPr>
        <w:t xml:space="preserve">A diákképviselő-testület munkájában a Polgármesteri Kabinet vezetője, illetve az általa erre kijelölt </w:t>
      </w:r>
      <w:proofErr w:type="gramStart"/>
      <w:r>
        <w:rPr>
          <w:rFonts w:ascii="Book Antiqua" w:hAnsi="Book Antiqua" w:cs="Wingdings"/>
          <w:sz w:val="24"/>
          <w:szCs w:val="24"/>
        </w:rPr>
        <w:t>személy tanácskozási</w:t>
      </w:r>
      <w:proofErr w:type="gramEnd"/>
      <w:r>
        <w:rPr>
          <w:rFonts w:ascii="Book Antiqua" w:hAnsi="Book Antiqua" w:cs="Wingdings"/>
          <w:sz w:val="24"/>
          <w:szCs w:val="24"/>
        </w:rPr>
        <w:t xml:space="preserve"> joggal vehet részt.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 xml:space="preserve">A </w:t>
      </w:r>
      <w:proofErr w:type="gramStart"/>
      <w:r>
        <w:rPr>
          <w:rFonts w:ascii="Book Antiqua" w:hAnsi="Book Antiqua" w:cs="Wingdings"/>
          <w:color w:val="000000"/>
          <w:sz w:val="24"/>
          <w:szCs w:val="24"/>
        </w:rPr>
        <w:t>diákképviselő-testületi ülést</w:t>
      </w:r>
      <w:proofErr w:type="gramEnd"/>
      <w:r>
        <w:rPr>
          <w:rFonts w:ascii="Book Antiqua" w:hAnsi="Book Antiqua" w:cs="Wingdings"/>
          <w:color w:val="000000"/>
          <w:sz w:val="24"/>
          <w:szCs w:val="24"/>
        </w:rPr>
        <w:t xml:space="preserve"> a Diák-polgármester hívja össze.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>A diákképviselő-testület legalább kéthavonta egyszer ülésezik.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proofErr w:type="gramStart"/>
      <w:r>
        <w:rPr>
          <w:rFonts w:ascii="Book Antiqua" w:hAnsi="Book Antiqua" w:cs="Wingdings"/>
          <w:color w:val="000000"/>
          <w:sz w:val="24"/>
          <w:szCs w:val="24"/>
        </w:rPr>
        <w:t>Diákképviselő-testületi ülést</w:t>
      </w:r>
      <w:proofErr w:type="gramEnd"/>
      <w:r>
        <w:rPr>
          <w:rFonts w:ascii="Book Antiqua" w:hAnsi="Book Antiqua" w:cs="Wingdings"/>
          <w:color w:val="000000"/>
          <w:sz w:val="24"/>
          <w:szCs w:val="24"/>
        </w:rPr>
        <w:t xml:space="preserve"> különösen indokolt esetben a diákképviselő-testületi tagok kétharmada kezdeményezheti.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>A diákképviselő-testület a döntéseit – a jelen Alapokmányban külön nem szabályozott kérdésekben – egyszerű többséggel hozza.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>A diákképviselő-testület a mandátuma kezdetétől számított egy hónapon belül Szervezeti és Működési Szabályzatot készít, amelyet Érd Megyei Jogú Város polgármesterének nyújt be jóváhagyásra.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 xml:space="preserve">A diákképviselő-testületet, annak döntéseit a Diák-polgármester – akadályoztatása esetén </w:t>
      </w:r>
      <w:r w:rsidRPr="00601A7B">
        <w:rPr>
          <w:rFonts w:ascii="Book Antiqua" w:hAnsi="Book Antiqua" w:cs="Wingdings"/>
          <w:color w:val="000000"/>
          <w:sz w:val="24"/>
          <w:szCs w:val="24"/>
        </w:rPr>
        <w:t xml:space="preserve">a </w:t>
      </w:r>
      <w:proofErr w:type="gramStart"/>
      <w:r>
        <w:rPr>
          <w:rFonts w:ascii="Book Antiqua" w:hAnsi="Book Antiqua" w:cs="Wingdings"/>
          <w:sz w:val="24"/>
          <w:szCs w:val="24"/>
        </w:rPr>
        <w:t xml:space="preserve">diák-polgármester </w:t>
      </w:r>
      <w:r w:rsidRPr="00601A7B">
        <w:rPr>
          <w:rFonts w:ascii="Book Antiqua" w:hAnsi="Book Antiqua" w:cs="Wingdings"/>
          <w:sz w:val="24"/>
          <w:szCs w:val="24"/>
        </w:rPr>
        <w:t>választáson</w:t>
      </w:r>
      <w:proofErr w:type="gramEnd"/>
      <w:r w:rsidRPr="00601A7B">
        <w:rPr>
          <w:rFonts w:ascii="Book Antiqua" w:hAnsi="Book Antiqua" w:cs="Wingdings"/>
          <w:sz w:val="24"/>
          <w:szCs w:val="24"/>
        </w:rPr>
        <w:t xml:space="preserve"> második legtöbb érvényes szavazatot elérő</w:t>
      </w:r>
      <w:r>
        <w:rPr>
          <w:rFonts w:ascii="Book Antiqua" w:hAnsi="Book Antiqua" w:cs="Wingdings"/>
          <w:color w:val="000000"/>
          <w:sz w:val="24"/>
          <w:szCs w:val="24"/>
        </w:rPr>
        <w:t xml:space="preserve"> diák-alpolgármester – képviseli.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 xml:space="preserve">A </w:t>
      </w:r>
      <w:proofErr w:type="gramStart"/>
      <w:r>
        <w:rPr>
          <w:rFonts w:ascii="Book Antiqua" w:hAnsi="Book Antiqua" w:cs="Wingdings"/>
          <w:color w:val="000000"/>
          <w:sz w:val="24"/>
          <w:szCs w:val="24"/>
        </w:rPr>
        <w:t>diákképviselő-testületi ülések</w:t>
      </w:r>
      <w:proofErr w:type="gramEnd"/>
      <w:r>
        <w:rPr>
          <w:rFonts w:ascii="Book Antiqua" w:hAnsi="Book Antiqua" w:cs="Wingdings"/>
          <w:color w:val="000000"/>
          <w:sz w:val="24"/>
          <w:szCs w:val="24"/>
        </w:rPr>
        <w:t xml:space="preserve"> nyilvánosak, kivéve a személyi kérdéseket.</w:t>
      </w:r>
    </w:p>
    <w:p w:rsidR="000721B7" w:rsidRPr="00B10B4D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 xml:space="preserve">A diákképviselő-testület köteles </w:t>
      </w:r>
      <w:proofErr w:type="spellStart"/>
      <w:r>
        <w:rPr>
          <w:rFonts w:ascii="Book Antiqua" w:hAnsi="Book Antiqua" w:cs="Wingdings"/>
          <w:color w:val="000000"/>
          <w:sz w:val="24"/>
          <w:szCs w:val="24"/>
        </w:rPr>
        <w:t>facebook</w:t>
      </w:r>
      <w:proofErr w:type="spellEnd"/>
      <w:r>
        <w:rPr>
          <w:rFonts w:ascii="Book Antiqua" w:hAnsi="Book Antiqua" w:cs="Wingdings"/>
          <w:color w:val="000000"/>
          <w:sz w:val="24"/>
          <w:szCs w:val="24"/>
        </w:rPr>
        <w:t>-oldalt üzemeltetni.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 xml:space="preserve">A </w:t>
      </w:r>
      <w:proofErr w:type="gramStart"/>
      <w:r>
        <w:rPr>
          <w:rFonts w:ascii="Book Antiqua" w:hAnsi="Book Antiqua" w:cs="Wingdings"/>
          <w:color w:val="000000"/>
          <w:sz w:val="24"/>
          <w:szCs w:val="24"/>
        </w:rPr>
        <w:t>diákképviselő-testületi ülésekről</w:t>
      </w:r>
      <w:proofErr w:type="gramEnd"/>
      <w:r>
        <w:rPr>
          <w:rFonts w:ascii="Book Antiqua" w:hAnsi="Book Antiqua" w:cs="Wingdings"/>
          <w:color w:val="000000"/>
          <w:sz w:val="24"/>
          <w:szCs w:val="24"/>
        </w:rPr>
        <w:t xml:space="preserve"> a testületi titkár jegyzőkönyvet köteles készíteni. </w:t>
      </w:r>
      <w:r w:rsidRPr="004603B4">
        <w:rPr>
          <w:rFonts w:ascii="Book Antiqua" w:hAnsi="Book Antiqua" w:cs="Wingdings"/>
          <w:sz w:val="24"/>
          <w:szCs w:val="24"/>
        </w:rPr>
        <w:t xml:space="preserve">Az ülésen hozott döntéseket </w:t>
      </w:r>
      <w:r>
        <w:rPr>
          <w:rFonts w:ascii="Book Antiqua" w:hAnsi="Book Antiqua" w:cs="Wingdings"/>
          <w:color w:val="000000"/>
          <w:sz w:val="24"/>
          <w:szCs w:val="24"/>
        </w:rPr>
        <w:t xml:space="preserve">Érd Megyei Jogú Város honlapján, nyilvánosságra kell hozni a testületi ülést követő </w:t>
      </w:r>
      <w:r w:rsidRPr="004603B4">
        <w:rPr>
          <w:rFonts w:ascii="Book Antiqua" w:hAnsi="Book Antiqua" w:cs="Wingdings"/>
          <w:sz w:val="24"/>
          <w:szCs w:val="24"/>
        </w:rPr>
        <w:t>hét</w:t>
      </w:r>
      <w:r>
        <w:rPr>
          <w:rFonts w:ascii="Book Antiqua" w:hAnsi="Book Antiqua" w:cs="Wingdings"/>
          <w:sz w:val="24"/>
          <w:szCs w:val="24"/>
        </w:rPr>
        <w:t xml:space="preserve"> </w:t>
      </w:r>
      <w:r w:rsidRPr="00560792">
        <w:rPr>
          <w:rFonts w:ascii="Book Antiqua" w:hAnsi="Book Antiqua" w:cs="Wingdings"/>
          <w:sz w:val="24"/>
          <w:szCs w:val="24"/>
        </w:rPr>
        <w:t xml:space="preserve">napon </w:t>
      </w:r>
      <w:r>
        <w:rPr>
          <w:rFonts w:ascii="Book Antiqua" w:hAnsi="Book Antiqua" w:cs="Wingdings"/>
          <w:color w:val="000000"/>
          <w:sz w:val="24"/>
          <w:szCs w:val="24"/>
        </w:rPr>
        <w:t>belül.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>A diákképviselő-testület köteles referenseket választani tagjai közül az alábbi területeken:</w:t>
      </w:r>
    </w:p>
    <w:p w:rsidR="000721B7" w:rsidRPr="004D27F6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Wingdings"/>
          <w:color w:val="000000"/>
          <w:sz w:val="4"/>
          <w:szCs w:val="24"/>
        </w:rPr>
      </w:pPr>
    </w:p>
    <w:p w:rsidR="000721B7" w:rsidRPr="00D109DE" w:rsidRDefault="000721B7" w:rsidP="000721B7">
      <w:pPr>
        <w:pStyle w:val="Listaszerbekezds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  <w:r w:rsidRPr="00D109DE">
        <w:rPr>
          <w:rFonts w:ascii="Book Antiqua" w:hAnsi="Book Antiqua" w:cs="Calibri"/>
          <w:color w:val="000000"/>
          <w:sz w:val="24"/>
          <w:szCs w:val="24"/>
        </w:rPr>
        <w:t xml:space="preserve">ifjúsági </w:t>
      </w:r>
      <w:r>
        <w:rPr>
          <w:rFonts w:ascii="Book Antiqua" w:hAnsi="Book Antiqua" w:cs="Calibri"/>
          <w:color w:val="000000"/>
          <w:sz w:val="24"/>
          <w:szCs w:val="24"/>
        </w:rPr>
        <w:t>és kulturális ügyek</w:t>
      </w:r>
    </w:p>
    <w:p w:rsidR="000721B7" w:rsidRPr="00D109DE" w:rsidRDefault="000721B7" w:rsidP="000721B7">
      <w:pPr>
        <w:pStyle w:val="Listaszerbekezds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  <w:r w:rsidRPr="00D109DE">
        <w:rPr>
          <w:rFonts w:ascii="Book Antiqua" w:hAnsi="Book Antiqua" w:cs="Calibri"/>
          <w:color w:val="000000"/>
          <w:sz w:val="24"/>
          <w:szCs w:val="24"/>
        </w:rPr>
        <w:t>sport</w:t>
      </w:r>
      <w:r>
        <w:rPr>
          <w:rFonts w:ascii="Book Antiqua" w:hAnsi="Book Antiqua" w:cs="Calibri"/>
          <w:color w:val="000000"/>
          <w:sz w:val="24"/>
          <w:szCs w:val="24"/>
        </w:rPr>
        <w:t>-</w:t>
      </w:r>
      <w:r w:rsidRPr="00D109DE">
        <w:rPr>
          <w:rFonts w:ascii="Book Antiqua" w:hAnsi="Book Antiqua" w:cs="Calibri"/>
          <w:color w:val="000000"/>
          <w:sz w:val="24"/>
          <w:szCs w:val="24"/>
        </w:rPr>
        <w:t xml:space="preserve"> és egészség</w:t>
      </w:r>
      <w:r>
        <w:rPr>
          <w:rFonts w:ascii="Book Antiqua" w:hAnsi="Book Antiqua" w:cs="Calibri"/>
          <w:color w:val="000000"/>
          <w:sz w:val="24"/>
          <w:szCs w:val="24"/>
        </w:rPr>
        <w:t>ügy</w:t>
      </w:r>
    </w:p>
    <w:p w:rsidR="000721B7" w:rsidRPr="004603B4" w:rsidRDefault="000721B7" w:rsidP="000721B7">
      <w:pPr>
        <w:pStyle w:val="Listaszerbekezds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sz w:val="24"/>
          <w:szCs w:val="24"/>
        </w:rPr>
      </w:pPr>
      <w:r w:rsidRPr="004603B4">
        <w:rPr>
          <w:rFonts w:ascii="Book Antiqua" w:hAnsi="Book Antiqua" w:cs="Calibri"/>
          <w:sz w:val="24"/>
          <w:szCs w:val="24"/>
        </w:rPr>
        <w:t>diákjogok és diák-érdekképviselet</w:t>
      </w:r>
    </w:p>
    <w:p w:rsidR="000721B7" w:rsidRDefault="000721B7" w:rsidP="000721B7">
      <w:pPr>
        <w:pStyle w:val="Listaszerbekezds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  <w:r w:rsidRPr="00D109DE">
        <w:rPr>
          <w:rFonts w:ascii="Book Antiqua" w:hAnsi="Book Antiqua" w:cs="Calibri"/>
          <w:color w:val="000000"/>
          <w:sz w:val="24"/>
          <w:szCs w:val="24"/>
        </w:rPr>
        <w:t>környezetvédelem</w:t>
      </w:r>
    </w:p>
    <w:p w:rsidR="000721B7" w:rsidRPr="00B10B4D" w:rsidRDefault="000721B7" w:rsidP="000721B7">
      <w:pPr>
        <w:pStyle w:val="Listaszerbekezds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 w:rsidRPr="00B10B4D">
        <w:rPr>
          <w:rFonts w:ascii="Book Antiqua" w:hAnsi="Book Antiqua" w:cs="Calibri"/>
          <w:color w:val="000000"/>
          <w:sz w:val="24"/>
          <w:szCs w:val="24"/>
        </w:rPr>
        <w:t>városi és testvérvárosi kapcsolatok</w:t>
      </w:r>
    </w:p>
    <w:p w:rsidR="000721B7" w:rsidRPr="00B10B4D" w:rsidRDefault="000721B7" w:rsidP="000721B7">
      <w:pPr>
        <w:pStyle w:val="Listaszerbekezds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Calibri"/>
          <w:color w:val="000000"/>
          <w:sz w:val="24"/>
          <w:szCs w:val="24"/>
        </w:rPr>
        <w:t>sajtókapcsolatok</w:t>
      </w:r>
    </w:p>
    <w:p w:rsidR="000721B7" w:rsidRPr="004D27F6" w:rsidRDefault="000721B7" w:rsidP="000721B7">
      <w:pPr>
        <w:pStyle w:val="Listaszerbekezds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color w:val="000000"/>
          <w:sz w:val="24"/>
          <w:szCs w:val="24"/>
        </w:rPr>
      </w:pPr>
      <w:r>
        <w:rPr>
          <w:rFonts w:ascii="Book Antiqua" w:hAnsi="Book Antiqua" w:cs="Calibri"/>
          <w:color w:val="000000"/>
          <w:sz w:val="24"/>
          <w:szCs w:val="24"/>
        </w:rPr>
        <w:t>testületi titkár.</w:t>
      </w:r>
    </w:p>
    <w:p w:rsidR="000721B7" w:rsidRPr="00B10B4D" w:rsidRDefault="000721B7" w:rsidP="000721B7">
      <w:pPr>
        <w:pStyle w:val="Listaszerbekezds"/>
        <w:autoSpaceDE w:val="0"/>
        <w:autoSpaceDN w:val="0"/>
        <w:adjustRightInd w:val="0"/>
        <w:spacing w:after="0" w:line="240" w:lineRule="auto"/>
        <w:ind w:left="1440"/>
        <w:jc w:val="both"/>
        <w:rPr>
          <w:rFonts w:ascii="Book Antiqua" w:hAnsi="Book Antiqua" w:cs="Wingdings"/>
          <w:color w:val="000000"/>
          <w:sz w:val="24"/>
          <w:szCs w:val="24"/>
        </w:rPr>
      </w:pPr>
    </w:p>
    <w:p w:rsidR="000721B7" w:rsidRDefault="000721B7" w:rsidP="000721B7">
      <w:pPr>
        <w:autoSpaceDE w:val="0"/>
        <w:autoSpaceDN w:val="0"/>
        <w:adjustRightInd w:val="0"/>
        <w:rPr>
          <w:rFonts w:ascii="Book Antiqua" w:hAnsi="Book Antiqua" w:cs="Wingdings"/>
          <w:b/>
          <w:color w:val="000000"/>
          <w:sz w:val="24"/>
          <w:szCs w:val="24"/>
          <w:u w:val="single"/>
        </w:rPr>
      </w:pPr>
    </w:p>
    <w:p w:rsidR="000721B7" w:rsidRPr="004D27F6" w:rsidRDefault="000721B7" w:rsidP="000721B7">
      <w:pPr>
        <w:autoSpaceDE w:val="0"/>
        <w:autoSpaceDN w:val="0"/>
        <w:adjustRightInd w:val="0"/>
        <w:rPr>
          <w:rFonts w:ascii="Book Antiqua" w:hAnsi="Book Antiqua" w:cs="Wingdings"/>
          <w:b/>
          <w:color w:val="000000"/>
          <w:sz w:val="24"/>
          <w:szCs w:val="24"/>
          <w:u w:val="single"/>
        </w:rPr>
      </w:pPr>
    </w:p>
    <w:p w:rsidR="000721B7" w:rsidRDefault="000721B7" w:rsidP="000721B7">
      <w:pPr>
        <w:autoSpaceDE w:val="0"/>
        <w:autoSpaceDN w:val="0"/>
        <w:adjustRightInd w:val="0"/>
        <w:jc w:val="center"/>
        <w:rPr>
          <w:rFonts w:ascii="Book Antiqua" w:hAnsi="Book Antiqua" w:cs="Calibri"/>
          <w:b/>
          <w:color w:val="000000"/>
          <w:sz w:val="36"/>
          <w:szCs w:val="36"/>
        </w:rPr>
      </w:pPr>
    </w:p>
    <w:p w:rsidR="000721B7" w:rsidRDefault="000721B7" w:rsidP="000721B7">
      <w:pPr>
        <w:autoSpaceDE w:val="0"/>
        <w:autoSpaceDN w:val="0"/>
        <w:adjustRightInd w:val="0"/>
        <w:jc w:val="center"/>
        <w:rPr>
          <w:rFonts w:ascii="Book Antiqua" w:hAnsi="Book Antiqua" w:cs="Calibri"/>
          <w:b/>
          <w:color w:val="000000"/>
          <w:sz w:val="36"/>
          <w:szCs w:val="36"/>
        </w:rPr>
      </w:pPr>
    </w:p>
    <w:p w:rsidR="000721B7" w:rsidRPr="00F747B6" w:rsidRDefault="000721B7" w:rsidP="000721B7">
      <w:pPr>
        <w:autoSpaceDE w:val="0"/>
        <w:autoSpaceDN w:val="0"/>
        <w:adjustRightInd w:val="0"/>
        <w:jc w:val="center"/>
        <w:rPr>
          <w:rFonts w:ascii="Book Antiqua" w:hAnsi="Book Antiqua" w:cs="Calibri"/>
          <w:b/>
          <w:color w:val="000000"/>
          <w:sz w:val="36"/>
          <w:szCs w:val="36"/>
        </w:rPr>
      </w:pPr>
      <w:r w:rsidRPr="00F747B6">
        <w:rPr>
          <w:rFonts w:ascii="Book Antiqua" w:hAnsi="Book Antiqua" w:cs="Calibri"/>
          <w:b/>
          <w:color w:val="000000"/>
          <w:sz w:val="36"/>
          <w:szCs w:val="36"/>
        </w:rPr>
        <w:lastRenderedPageBreak/>
        <w:t>III.</w:t>
      </w: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Wingdings"/>
          <w:color w:val="000000"/>
          <w:sz w:val="24"/>
          <w:szCs w:val="24"/>
        </w:rPr>
      </w:pPr>
    </w:p>
    <w:p w:rsidR="000721B7" w:rsidRPr="00F97207" w:rsidRDefault="000721B7" w:rsidP="000721B7">
      <w:pPr>
        <w:autoSpaceDE w:val="0"/>
        <w:autoSpaceDN w:val="0"/>
        <w:adjustRightInd w:val="0"/>
        <w:jc w:val="center"/>
        <w:rPr>
          <w:rFonts w:ascii="Book Antiqua" w:hAnsi="Book Antiqua" w:cs="Wingdings"/>
          <w:b/>
          <w:color w:val="000000"/>
          <w:sz w:val="24"/>
          <w:szCs w:val="24"/>
        </w:rPr>
      </w:pPr>
      <w:r w:rsidRPr="00F97207">
        <w:rPr>
          <w:rFonts w:ascii="Book Antiqua" w:hAnsi="Book Antiqua" w:cs="Wingdings"/>
          <w:b/>
          <w:color w:val="000000"/>
          <w:sz w:val="24"/>
          <w:szCs w:val="24"/>
        </w:rPr>
        <w:t>A</w:t>
      </w:r>
      <w:r>
        <w:rPr>
          <w:rFonts w:ascii="Book Antiqua" w:hAnsi="Book Antiqua" w:cs="Wingdings"/>
          <w:b/>
          <w:color w:val="000000"/>
          <w:sz w:val="24"/>
          <w:szCs w:val="24"/>
        </w:rPr>
        <w:t>Z IFJÚSÁGI ÖNKROMÁNYZAT</w:t>
      </w:r>
      <w:r w:rsidRPr="00F97207">
        <w:rPr>
          <w:rFonts w:ascii="Book Antiqua" w:hAnsi="Book Antiqua" w:cs="Wingdings"/>
          <w:b/>
          <w:color w:val="000000"/>
          <w:sz w:val="24"/>
          <w:szCs w:val="24"/>
        </w:rPr>
        <w:t xml:space="preserve"> KÖLTSÉGVETÉSE</w:t>
      </w:r>
    </w:p>
    <w:p w:rsidR="000721B7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Wingdings"/>
          <w:color w:val="000000"/>
          <w:sz w:val="24"/>
          <w:szCs w:val="24"/>
        </w:rPr>
      </w:pPr>
    </w:p>
    <w:p w:rsidR="000721B7" w:rsidRPr="00C62134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 xml:space="preserve">Az ifjúsági önkormányzat </w:t>
      </w:r>
      <w:r w:rsidRPr="00C62134">
        <w:rPr>
          <w:rFonts w:ascii="Book Antiqua" w:hAnsi="Book Antiqua" w:cs="Wingdings"/>
          <w:sz w:val="24"/>
          <w:szCs w:val="24"/>
        </w:rPr>
        <w:t xml:space="preserve">működéséhez szükséges költségvetési forrást Érd Megyei Jogú Város Önkormányzatának mindenkor hatályos költségvetése biztosítja, melynek összegét minden évben Érd Megyei Jogú Város Közgyűlése határozza meg a költségvetési bevételek és kiadások figyelembevételével </w:t>
      </w:r>
      <w:r>
        <w:rPr>
          <w:rFonts w:ascii="Book Antiqua" w:hAnsi="Book Antiqua" w:cs="Wingdings"/>
          <w:sz w:val="24"/>
          <w:szCs w:val="24"/>
        </w:rPr>
        <w:t>a</w:t>
      </w:r>
      <w:r w:rsidRPr="00C62134">
        <w:rPr>
          <w:rFonts w:ascii="Book Antiqua" w:hAnsi="Book Antiqua" w:cs="Wingdings"/>
          <w:sz w:val="24"/>
          <w:szCs w:val="24"/>
        </w:rPr>
        <w:t xml:space="preserve"> Polgármester előterjesztése alapján. </w:t>
      </w:r>
    </w:p>
    <w:p w:rsidR="000721B7" w:rsidRPr="0075785B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sz w:val="24"/>
          <w:szCs w:val="24"/>
        </w:rPr>
      </w:pPr>
      <w:r w:rsidRPr="0075785B">
        <w:rPr>
          <w:rFonts w:ascii="Book Antiqua" w:hAnsi="Book Antiqua"/>
          <w:sz w:val="24"/>
        </w:rPr>
        <w:t>A diákképviselő-testület rendelkezésére álló költségvetési forrást – egy választási ciklusra – Érd Megyei Jogú Város Közgyűlése a költségvetési rendeletében állapítja meg.</w:t>
      </w:r>
    </w:p>
    <w:p w:rsidR="000721B7" w:rsidRPr="004603B4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sz w:val="24"/>
          <w:szCs w:val="24"/>
        </w:rPr>
      </w:pPr>
      <w:r w:rsidRPr="004603B4">
        <w:rPr>
          <w:rFonts w:ascii="Book Antiqua" w:hAnsi="Book Antiqua" w:cs="Wingdings"/>
          <w:sz w:val="24"/>
          <w:szCs w:val="24"/>
        </w:rPr>
        <w:t>Az adott választási ciklusban fel nem használt összeg visszakerül Érd Megyei Jogú Város költségvetésébe.</w:t>
      </w:r>
    </w:p>
    <w:p w:rsidR="000721B7" w:rsidRPr="00C62134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sz w:val="24"/>
          <w:szCs w:val="24"/>
        </w:rPr>
      </w:pPr>
      <w:r>
        <w:rPr>
          <w:rFonts w:ascii="Book Antiqua" w:hAnsi="Book Antiqua" w:cs="Wingdings"/>
          <w:color w:val="000000"/>
          <w:sz w:val="24"/>
          <w:szCs w:val="24"/>
        </w:rPr>
        <w:t xml:space="preserve">A </w:t>
      </w:r>
      <w:r w:rsidRPr="00C62134">
        <w:rPr>
          <w:rFonts w:ascii="Book Antiqua" w:hAnsi="Book Antiqua" w:cs="Wingdings"/>
          <w:sz w:val="24"/>
          <w:szCs w:val="24"/>
        </w:rPr>
        <w:t>diákképviselő-testület a költségvetési forrás felhasználásáról részletes költségvetési tervet készít.</w:t>
      </w:r>
    </w:p>
    <w:p w:rsidR="000721B7" w:rsidRPr="0004435D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strike/>
          <w:sz w:val="24"/>
          <w:szCs w:val="24"/>
        </w:rPr>
      </w:pPr>
      <w:r w:rsidRPr="0004435D">
        <w:rPr>
          <w:rFonts w:ascii="Book Antiqua" w:hAnsi="Book Antiqua" w:cs="Wingdings"/>
          <w:sz w:val="24"/>
          <w:szCs w:val="24"/>
        </w:rPr>
        <w:t xml:space="preserve">A költségvetési </w:t>
      </w:r>
      <w:r>
        <w:rPr>
          <w:rFonts w:ascii="Book Antiqua" w:hAnsi="Book Antiqua" w:cs="Wingdings"/>
          <w:sz w:val="24"/>
          <w:szCs w:val="24"/>
        </w:rPr>
        <w:t xml:space="preserve">forrás felhasználásáról szóló </w:t>
      </w:r>
      <w:r w:rsidRPr="0004435D">
        <w:rPr>
          <w:rFonts w:ascii="Book Antiqua" w:hAnsi="Book Antiqua" w:cs="Wingdings"/>
          <w:sz w:val="24"/>
          <w:szCs w:val="24"/>
        </w:rPr>
        <w:t xml:space="preserve">tervről </w:t>
      </w:r>
      <w:r>
        <w:rPr>
          <w:rFonts w:ascii="Book Antiqua" w:hAnsi="Book Antiqua" w:cs="Wingdings"/>
          <w:sz w:val="24"/>
          <w:szCs w:val="24"/>
        </w:rPr>
        <w:t>a</w:t>
      </w:r>
      <w:r w:rsidRPr="0004435D">
        <w:rPr>
          <w:rFonts w:ascii="Book Antiqua" w:hAnsi="Book Antiqua" w:cs="Wingdings"/>
          <w:sz w:val="24"/>
          <w:szCs w:val="24"/>
        </w:rPr>
        <w:t xml:space="preserve"> városi </w:t>
      </w:r>
      <w:r>
        <w:rPr>
          <w:rFonts w:ascii="Book Antiqua" w:hAnsi="Book Antiqua" w:cs="Wingdings"/>
          <w:color w:val="000000"/>
          <w:sz w:val="24"/>
          <w:szCs w:val="24"/>
        </w:rPr>
        <w:t xml:space="preserve">diákképviselő-testület </w:t>
      </w:r>
      <w:r w:rsidRPr="0004435D">
        <w:rPr>
          <w:rFonts w:ascii="Book Antiqua" w:hAnsi="Book Antiqua" w:cs="Wingdings"/>
          <w:sz w:val="24"/>
          <w:szCs w:val="24"/>
        </w:rPr>
        <w:t xml:space="preserve">2/3-os többségű szavazással dönt a költségvetési keretösszeg erejéig, a jelen </w:t>
      </w:r>
      <w:r>
        <w:rPr>
          <w:rFonts w:ascii="Book Antiqua" w:hAnsi="Book Antiqua" w:cs="Wingdings"/>
          <w:sz w:val="24"/>
          <w:szCs w:val="24"/>
        </w:rPr>
        <w:t>Alapokmányban</w:t>
      </w:r>
      <w:r w:rsidRPr="0004435D">
        <w:rPr>
          <w:rFonts w:ascii="Book Antiqua" w:hAnsi="Book Antiqua" w:cs="Wingdings"/>
          <w:sz w:val="24"/>
          <w:szCs w:val="24"/>
        </w:rPr>
        <w:t xml:space="preserve"> megfogalmazott célok</w:t>
      </w:r>
      <w:r>
        <w:rPr>
          <w:rFonts w:ascii="Book Antiqua" w:hAnsi="Book Antiqua" w:cs="Wingdings"/>
          <w:sz w:val="24"/>
          <w:szCs w:val="24"/>
        </w:rPr>
        <w:t xml:space="preserve"> </w:t>
      </w:r>
      <w:r w:rsidRPr="0004435D">
        <w:rPr>
          <w:rFonts w:ascii="Book Antiqua" w:hAnsi="Book Antiqua" w:cs="Wingdings"/>
          <w:sz w:val="24"/>
          <w:szCs w:val="24"/>
        </w:rPr>
        <w:t xml:space="preserve">figyelembevételével, </w:t>
      </w:r>
      <w:r>
        <w:rPr>
          <w:rFonts w:ascii="Book Antiqua" w:hAnsi="Book Antiqua" w:cs="Wingdings"/>
          <w:sz w:val="24"/>
          <w:szCs w:val="24"/>
        </w:rPr>
        <w:t xml:space="preserve">és </w:t>
      </w:r>
      <w:r w:rsidRPr="0004435D">
        <w:rPr>
          <w:rFonts w:ascii="Book Antiqua" w:hAnsi="Book Antiqua" w:cs="Wingdings"/>
          <w:sz w:val="24"/>
          <w:szCs w:val="24"/>
        </w:rPr>
        <w:t>az így elfogadott</w:t>
      </w:r>
      <w:r>
        <w:rPr>
          <w:rFonts w:ascii="Book Antiqua" w:hAnsi="Book Antiqua" w:cs="Wingdings"/>
          <w:sz w:val="24"/>
          <w:szCs w:val="24"/>
        </w:rPr>
        <w:t xml:space="preserve"> tervet jóváhagyásra a Polgármester elé </w:t>
      </w:r>
      <w:r w:rsidRPr="0004435D">
        <w:rPr>
          <w:rFonts w:ascii="Book Antiqua" w:hAnsi="Book Antiqua" w:cs="Wingdings"/>
          <w:sz w:val="24"/>
          <w:szCs w:val="24"/>
        </w:rPr>
        <w:t>terjeszt</w:t>
      </w:r>
      <w:r>
        <w:rPr>
          <w:rFonts w:ascii="Book Antiqua" w:hAnsi="Book Antiqua" w:cs="Wingdings"/>
          <w:sz w:val="24"/>
          <w:szCs w:val="24"/>
        </w:rPr>
        <w:t>i.</w:t>
      </w:r>
      <w:r w:rsidRPr="0004435D">
        <w:rPr>
          <w:rFonts w:ascii="Book Antiqua" w:hAnsi="Book Antiqua" w:cs="Wingdings"/>
          <w:strike/>
          <w:sz w:val="24"/>
          <w:szCs w:val="24"/>
        </w:rPr>
        <w:t xml:space="preserve"> </w:t>
      </w:r>
    </w:p>
    <w:p w:rsidR="000721B7" w:rsidRPr="0004435D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sz w:val="24"/>
          <w:szCs w:val="24"/>
        </w:rPr>
      </w:pPr>
      <w:r w:rsidRPr="0004435D">
        <w:rPr>
          <w:rFonts w:ascii="Book Antiqua" w:hAnsi="Book Antiqua" w:cs="Wingdings"/>
          <w:sz w:val="24"/>
          <w:szCs w:val="24"/>
        </w:rPr>
        <w:t>A</w:t>
      </w:r>
      <w:r>
        <w:rPr>
          <w:rFonts w:ascii="Book Antiqua" w:hAnsi="Book Antiqua" w:cs="Wingdings"/>
          <w:sz w:val="24"/>
          <w:szCs w:val="24"/>
        </w:rPr>
        <w:t>z ifjúsági önkormányzat</w:t>
      </w:r>
      <w:r w:rsidRPr="0004435D">
        <w:rPr>
          <w:rFonts w:ascii="Book Antiqua" w:hAnsi="Book Antiqua" w:cs="Wingdings"/>
          <w:sz w:val="24"/>
          <w:szCs w:val="24"/>
        </w:rPr>
        <w:t xml:space="preserve"> számára biztosított költségvetési összeg csak az érdi diákság érdekében, az </w:t>
      </w:r>
      <w:r>
        <w:rPr>
          <w:rFonts w:ascii="Book Antiqua" w:hAnsi="Book Antiqua" w:cs="Wingdings"/>
          <w:sz w:val="24"/>
          <w:szCs w:val="24"/>
        </w:rPr>
        <w:t>Alapokmányban</w:t>
      </w:r>
      <w:r w:rsidRPr="0004435D">
        <w:rPr>
          <w:rFonts w:ascii="Book Antiqua" w:hAnsi="Book Antiqua" w:cs="Wingdings"/>
          <w:sz w:val="24"/>
          <w:szCs w:val="24"/>
        </w:rPr>
        <w:t xml:space="preserve"> meghatározott módon és területeken használhat</w:t>
      </w:r>
      <w:r>
        <w:rPr>
          <w:rFonts w:ascii="Book Antiqua" w:hAnsi="Book Antiqua" w:cs="Wingdings"/>
          <w:sz w:val="24"/>
          <w:szCs w:val="24"/>
        </w:rPr>
        <w:t>ó</w:t>
      </w:r>
      <w:r w:rsidRPr="0004435D">
        <w:rPr>
          <w:rFonts w:ascii="Book Antiqua" w:hAnsi="Book Antiqua" w:cs="Wingdings"/>
          <w:sz w:val="24"/>
          <w:szCs w:val="24"/>
        </w:rPr>
        <w:t xml:space="preserve"> fel.</w:t>
      </w:r>
    </w:p>
    <w:p w:rsidR="000721B7" w:rsidRPr="0004435D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sz w:val="24"/>
          <w:szCs w:val="24"/>
        </w:rPr>
      </w:pPr>
      <w:r w:rsidRPr="0004435D">
        <w:rPr>
          <w:rFonts w:ascii="Book Antiqua" w:hAnsi="Book Antiqua" w:cs="Wingdings"/>
          <w:sz w:val="24"/>
          <w:szCs w:val="24"/>
        </w:rPr>
        <w:t xml:space="preserve">A </w:t>
      </w:r>
      <w:r>
        <w:rPr>
          <w:rFonts w:ascii="Book Antiqua" w:hAnsi="Book Antiqua" w:cs="Wingdings"/>
          <w:sz w:val="24"/>
          <w:szCs w:val="24"/>
        </w:rPr>
        <w:t>Po</w:t>
      </w:r>
      <w:r w:rsidRPr="0004435D">
        <w:rPr>
          <w:rFonts w:ascii="Book Antiqua" w:hAnsi="Book Antiqua" w:cs="Wingdings"/>
          <w:sz w:val="24"/>
          <w:szCs w:val="24"/>
        </w:rPr>
        <w:t xml:space="preserve">lgármester által </w:t>
      </w:r>
      <w:r>
        <w:rPr>
          <w:rFonts w:ascii="Book Antiqua" w:hAnsi="Book Antiqua" w:cs="Wingdings"/>
          <w:sz w:val="24"/>
          <w:szCs w:val="24"/>
        </w:rPr>
        <w:t xml:space="preserve">jóváhagyott, a </w:t>
      </w:r>
      <w:r w:rsidRPr="0004435D">
        <w:rPr>
          <w:rFonts w:ascii="Book Antiqua" w:hAnsi="Book Antiqua" w:cs="Wingdings"/>
          <w:sz w:val="24"/>
          <w:szCs w:val="24"/>
        </w:rPr>
        <w:t>diákképvi</w:t>
      </w:r>
      <w:r>
        <w:rPr>
          <w:rFonts w:ascii="Book Antiqua" w:hAnsi="Book Antiqua" w:cs="Wingdings"/>
          <w:sz w:val="24"/>
          <w:szCs w:val="24"/>
        </w:rPr>
        <w:t>s</w:t>
      </w:r>
      <w:r w:rsidRPr="0004435D">
        <w:rPr>
          <w:rFonts w:ascii="Book Antiqua" w:hAnsi="Book Antiqua" w:cs="Wingdings"/>
          <w:sz w:val="24"/>
          <w:szCs w:val="24"/>
        </w:rPr>
        <w:t>elő-testület által</w:t>
      </w:r>
      <w:r>
        <w:rPr>
          <w:rFonts w:ascii="Book Antiqua" w:hAnsi="Book Antiqua" w:cs="Wingdings"/>
          <w:sz w:val="24"/>
          <w:szCs w:val="24"/>
        </w:rPr>
        <w:t xml:space="preserve"> elfogadott</w:t>
      </w:r>
      <w:r w:rsidRPr="0004435D">
        <w:rPr>
          <w:rFonts w:ascii="Book Antiqua" w:hAnsi="Book Antiqua" w:cs="Wingdings"/>
          <w:sz w:val="24"/>
          <w:szCs w:val="24"/>
        </w:rPr>
        <w:t xml:space="preserve"> költségvetési </w:t>
      </w:r>
      <w:r>
        <w:rPr>
          <w:rFonts w:ascii="Book Antiqua" w:hAnsi="Book Antiqua" w:cs="Wingdings"/>
          <w:sz w:val="24"/>
          <w:szCs w:val="24"/>
        </w:rPr>
        <w:t xml:space="preserve">forrás felhasználásáról szóló </w:t>
      </w:r>
      <w:r w:rsidRPr="0004435D">
        <w:rPr>
          <w:rFonts w:ascii="Book Antiqua" w:hAnsi="Book Antiqua" w:cs="Wingdings"/>
          <w:sz w:val="24"/>
          <w:szCs w:val="24"/>
        </w:rPr>
        <w:t>terv</w:t>
      </w:r>
      <w:r>
        <w:rPr>
          <w:rFonts w:ascii="Book Antiqua" w:hAnsi="Book Antiqua" w:cs="Wingdings"/>
          <w:sz w:val="24"/>
          <w:szCs w:val="24"/>
        </w:rPr>
        <w:t xml:space="preserve"> alapján</w:t>
      </w:r>
      <w:r w:rsidRPr="0004435D">
        <w:rPr>
          <w:rFonts w:ascii="Book Antiqua" w:hAnsi="Book Antiqua" w:cs="Wingdings"/>
          <w:sz w:val="24"/>
          <w:szCs w:val="24"/>
        </w:rPr>
        <w:t xml:space="preserve"> az Önkormányzat kötelezettségvállalási szabályzatában rögzítettek szerint lehet kötelezettséget vállalni. </w:t>
      </w:r>
    </w:p>
    <w:p w:rsidR="000721B7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Wingdings"/>
          <w:sz w:val="24"/>
          <w:szCs w:val="24"/>
        </w:rPr>
      </w:pPr>
      <w:r w:rsidRPr="00254B3D">
        <w:rPr>
          <w:rFonts w:ascii="Book Antiqua" w:hAnsi="Book Antiqua" w:cs="Wingdings"/>
          <w:sz w:val="24"/>
          <w:szCs w:val="24"/>
        </w:rPr>
        <w:t xml:space="preserve">A diákképviselő-testület az önkormányzat által biztosított forrás felhasználásáról minden év </w:t>
      </w:r>
      <w:r w:rsidRPr="004603B4">
        <w:rPr>
          <w:rFonts w:ascii="Book Antiqua" w:hAnsi="Book Antiqua" w:cs="Wingdings"/>
          <w:sz w:val="24"/>
          <w:szCs w:val="24"/>
        </w:rPr>
        <w:t>szeptember 30-ig tájékoztatót nyújt be a Közgyűlésnek.</w:t>
      </w:r>
    </w:p>
    <w:p w:rsidR="000721B7" w:rsidRPr="00C81488" w:rsidRDefault="000721B7" w:rsidP="000721B7">
      <w:pPr>
        <w:pStyle w:val="Listaszerbekezds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Book Antiqua" w:hAnsi="Book Antiqua" w:cs="Wingdings"/>
          <w:color w:val="FF0000"/>
          <w:sz w:val="24"/>
          <w:szCs w:val="24"/>
        </w:rPr>
      </w:pPr>
      <w:r w:rsidRPr="00C81488">
        <w:rPr>
          <w:rFonts w:ascii="Book Antiqua" w:hAnsi="Book Antiqua" w:cs="Wingdings"/>
          <w:color w:val="FF0000"/>
          <w:sz w:val="24"/>
          <w:szCs w:val="24"/>
        </w:rPr>
        <w:t xml:space="preserve">A diákképviselő-testület a rendelkezésre álló költségvetési forrásból legfeljebb bruttó 1.500.000,- Ft-ot, azaz egymillió-ötszázezer forintot használhat fel </w:t>
      </w:r>
      <w:r w:rsidR="00C01896">
        <w:rPr>
          <w:rFonts w:ascii="Book Antiqua" w:hAnsi="Book Antiqua" w:cs="Wingdings"/>
          <w:color w:val="FF0000"/>
          <w:sz w:val="24"/>
          <w:szCs w:val="24"/>
        </w:rPr>
        <w:t xml:space="preserve">oktatási intézmények pénzügyi </w:t>
      </w:r>
      <w:r w:rsidRPr="00C81488">
        <w:rPr>
          <w:rFonts w:ascii="Book Antiqua" w:hAnsi="Book Antiqua" w:cs="Wingdings"/>
          <w:color w:val="FF0000"/>
          <w:sz w:val="24"/>
          <w:szCs w:val="24"/>
        </w:rPr>
        <w:t>támogatás</w:t>
      </w:r>
      <w:r w:rsidR="00FB64F4">
        <w:rPr>
          <w:rFonts w:ascii="Book Antiqua" w:hAnsi="Book Antiqua" w:cs="Wingdings"/>
          <w:color w:val="FF0000"/>
          <w:sz w:val="24"/>
          <w:szCs w:val="24"/>
        </w:rPr>
        <w:t>á</w:t>
      </w:r>
      <w:r w:rsidRPr="00C81488">
        <w:rPr>
          <w:rFonts w:ascii="Book Antiqua" w:hAnsi="Book Antiqua" w:cs="Wingdings"/>
          <w:color w:val="FF0000"/>
          <w:sz w:val="24"/>
          <w:szCs w:val="24"/>
        </w:rPr>
        <w:t>ra</w:t>
      </w:r>
      <w:r w:rsidR="00C01896">
        <w:rPr>
          <w:rFonts w:ascii="Book Antiqua" w:hAnsi="Book Antiqua" w:cs="Wingdings"/>
          <w:color w:val="FF0000"/>
          <w:sz w:val="24"/>
          <w:szCs w:val="24"/>
        </w:rPr>
        <w:t>, továbbá az intézmények részére történő eszközök beszerzésére</w:t>
      </w:r>
      <w:r w:rsidRPr="00C81488">
        <w:rPr>
          <w:rFonts w:ascii="Book Antiqua" w:hAnsi="Book Antiqua" w:cs="Wingdings"/>
          <w:color w:val="FF0000"/>
          <w:sz w:val="24"/>
          <w:szCs w:val="24"/>
        </w:rPr>
        <w:t>.</w:t>
      </w:r>
    </w:p>
    <w:p w:rsidR="000721B7" w:rsidRPr="00254B3D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Wingdings"/>
          <w:sz w:val="24"/>
          <w:szCs w:val="24"/>
        </w:rPr>
      </w:pPr>
    </w:p>
    <w:p w:rsidR="000721B7" w:rsidRPr="00340C91" w:rsidRDefault="000721B7" w:rsidP="000721B7">
      <w:pPr>
        <w:autoSpaceDE w:val="0"/>
        <w:autoSpaceDN w:val="0"/>
        <w:adjustRightInd w:val="0"/>
        <w:jc w:val="center"/>
        <w:rPr>
          <w:rFonts w:ascii="Book Antiqua" w:hAnsi="Book Antiqua" w:cs="Calibri"/>
          <w:color w:val="000000"/>
          <w:sz w:val="36"/>
          <w:szCs w:val="36"/>
        </w:rPr>
      </w:pPr>
      <w:r w:rsidRPr="00340C91">
        <w:rPr>
          <w:rFonts w:ascii="Book Antiqua" w:hAnsi="Book Antiqua" w:cs="Calibri"/>
          <w:color w:val="000000"/>
          <w:sz w:val="36"/>
          <w:szCs w:val="36"/>
        </w:rPr>
        <w:t>IV.</w:t>
      </w:r>
    </w:p>
    <w:p w:rsidR="000721B7" w:rsidRPr="00340C91" w:rsidRDefault="000721B7" w:rsidP="000721B7">
      <w:pPr>
        <w:autoSpaceDE w:val="0"/>
        <w:autoSpaceDN w:val="0"/>
        <w:adjustRightInd w:val="0"/>
        <w:jc w:val="both"/>
        <w:rPr>
          <w:rFonts w:ascii="Book Antiqua" w:hAnsi="Book Antiqua" w:cs="Wingdings"/>
          <w:color w:val="000000"/>
          <w:sz w:val="24"/>
          <w:szCs w:val="24"/>
        </w:rPr>
      </w:pPr>
    </w:p>
    <w:p w:rsidR="000721B7" w:rsidRPr="00C05DE4" w:rsidRDefault="000721B7" w:rsidP="000721B7">
      <w:pPr>
        <w:autoSpaceDE w:val="0"/>
        <w:autoSpaceDN w:val="0"/>
        <w:adjustRightInd w:val="0"/>
        <w:jc w:val="center"/>
        <w:rPr>
          <w:rFonts w:ascii="Book Antiqua" w:hAnsi="Book Antiqua" w:cs="Wingdings"/>
          <w:b/>
          <w:color w:val="000000"/>
          <w:sz w:val="24"/>
          <w:szCs w:val="24"/>
        </w:rPr>
      </w:pPr>
      <w:r w:rsidRPr="00C05DE4">
        <w:rPr>
          <w:rFonts w:ascii="Book Antiqua" w:hAnsi="Book Antiqua" w:cs="Wingdings"/>
          <w:b/>
          <w:color w:val="000000"/>
          <w:sz w:val="24"/>
          <w:szCs w:val="24"/>
        </w:rPr>
        <w:t>EGYÉB RENDELKEZÉSEK</w:t>
      </w:r>
    </w:p>
    <w:p w:rsidR="000721B7" w:rsidRPr="00340C91" w:rsidRDefault="000721B7" w:rsidP="000721B7">
      <w:pPr>
        <w:jc w:val="both"/>
        <w:rPr>
          <w:rFonts w:ascii="Book Antiqua" w:hAnsi="Book Antiqua"/>
          <w:sz w:val="24"/>
          <w:szCs w:val="24"/>
        </w:rPr>
      </w:pPr>
    </w:p>
    <w:p w:rsidR="000721B7" w:rsidRPr="00340C91" w:rsidRDefault="000721B7" w:rsidP="000721B7">
      <w:pPr>
        <w:pStyle w:val="Listaszerbekezds"/>
        <w:numPr>
          <w:ilvl w:val="0"/>
          <w:numId w:val="28"/>
        </w:numPr>
        <w:jc w:val="both"/>
        <w:rPr>
          <w:rFonts w:ascii="Book Antiqua" w:hAnsi="Book Antiqua"/>
          <w:sz w:val="24"/>
          <w:szCs w:val="24"/>
        </w:rPr>
      </w:pPr>
      <w:r w:rsidRPr="00340C91">
        <w:rPr>
          <w:rFonts w:ascii="Book Antiqua" w:hAnsi="Book Antiqua" w:cs="Wingdings"/>
          <w:sz w:val="24"/>
          <w:szCs w:val="24"/>
        </w:rPr>
        <w:t>A Diákképviselő-</w:t>
      </w:r>
      <w:r>
        <w:rPr>
          <w:rFonts w:ascii="Book Antiqua" w:hAnsi="Book Antiqua" w:cs="Wingdings"/>
          <w:sz w:val="24"/>
          <w:szCs w:val="24"/>
        </w:rPr>
        <w:t>t</w:t>
      </w:r>
      <w:r w:rsidRPr="00340C91">
        <w:rPr>
          <w:rFonts w:ascii="Book Antiqua" w:hAnsi="Book Antiqua" w:cs="Wingdings"/>
          <w:sz w:val="24"/>
          <w:szCs w:val="24"/>
        </w:rPr>
        <w:t xml:space="preserve">estület </w:t>
      </w:r>
      <w:r>
        <w:rPr>
          <w:rFonts w:ascii="Book Antiqua" w:hAnsi="Book Antiqua" w:cs="Wingdings"/>
          <w:sz w:val="24"/>
          <w:szCs w:val="24"/>
        </w:rPr>
        <w:t xml:space="preserve">az </w:t>
      </w:r>
      <w:r>
        <w:rPr>
          <w:rFonts w:ascii="Book Antiqua" w:hAnsi="Book Antiqua"/>
          <w:sz w:val="24"/>
          <w:szCs w:val="24"/>
        </w:rPr>
        <w:t xml:space="preserve">Érd Megyei Jogú Város Közgyűlése által alapított </w:t>
      </w:r>
      <w:r w:rsidRPr="00340C91">
        <w:rPr>
          <w:rFonts w:ascii="Book Antiqua" w:hAnsi="Book Antiqua" w:cs="Wingdings"/>
          <w:i/>
          <w:sz w:val="24"/>
          <w:szCs w:val="24"/>
        </w:rPr>
        <w:t>„</w:t>
      </w:r>
      <w:r w:rsidRPr="00340C91">
        <w:rPr>
          <w:rFonts w:ascii="Book Antiqua" w:hAnsi="Book Antiqua"/>
          <w:i/>
          <w:sz w:val="24"/>
          <w:szCs w:val="24"/>
        </w:rPr>
        <w:t>Érd Diákságáért Díj”</w:t>
      </w:r>
      <w:r>
        <w:rPr>
          <w:rFonts w:ascii="Book Antiqua" w:hAnsi="Book Antiqua"/>
          <w:i/>
          <w:sz w:val="24"/>
          <w:szCs w:val="24"/>
        </w:rPr>
        <w:t xml:space="preserve"> </w:t>
      </w:r>
      <w:r w:rsidRPr="00340C91">
        <w:rPr>
          <w:rFonts w:ascii="Book Antiqua" w:hAnsi="Book Antiqua"/>
          <w:sz w:val="24"/>
          <w:szCs w:val="24"/>
        </w:rPr>
        <w:t>elismer</w:t>
      </w:r>
      <w:r>
        <w:rPr>
          <w:rFonts w:ascii="Book Antiqua" w:hAnsi="Book Antiqua"/>
          <w:sz w:val="24"/>
          <w:szCs w:val="24"/>
        </w:rPr>
        <w:t>ést</w:t>
      </w:r>
      <w:r w:rsidRPr="00340C91">
        <w:rPr>
          <w:rFonts w:ascii="Book Antiqua" w:hAnsi="Book Antiqua"/>
          <w:sz w:val="24"/>
          <w:szCs w:val="24"/>
        </w:rPr>
        <w:t xml:space="preserve"> évente azoknak a személyeknek vagy közösségeknek adományoz</w:t>
      </w:r>
      <w:r>
        <w:rPr>
          <w:rFonts w:ascii="Book Antiqua" w:hAnsi="Book Antiqua"/>
          <w:sz w:val="24"/>
          <w:szCs w:val="24"/>
        </w:rPr>
        <w:t>za</w:t>
      </w:r>
      <w:r w:rsidRPr="00340C91">
        <w:rPr>
          <w:rFonts w:ascii="Book Antiqua" w:hAnsi="Book Antiqua"/>
          <w:sz w:val="24"/>
          <w:szCs w:val="24"/>
        </w:rPr>
        <w:t xml:space="preserve">, akik az adott évben a legtöbbet tették az érdi diákok közösségéért. Nem részesíthető a díjban az Ifjúsági Önkormányzat hivatalban lévő tagja, vagy politikai tisztséget betöltő személy. </w:t>
      </w:r>
    </w:p>
    <w:p w:rsidR="000721B7" w:rsidRPr="00340C91" w:rsidRDefault="000721B7" w:rsidP="000721B7">
      <w:pPr>
        <w:pStyle w:val="Listaszerbekezds"/>
        <w:numPr>
          <w:ilvl w:val="0"/>
          <w:numId w:val="29"/>
        </w:numPr>
        <w:jc w:val="both"/>
        <w:rPr>
          <w:rFonts w:ascii="Book Antiqua" w:hAnsi="Book Antiqua" w:cs="Wingdings"/>
          <w:sz w:val="24"/>
          <w:szCs w:val="24"/>
        </w:rPr>
      </w:pPr>
      <w:r w:rsidRPr="00340C91">
        <w:rPr>
          <w:rFonts w:ascii="Book Antiqua" w:hAnsi="Book Antiqua"/>
          <w:sz w:val="24"/>
          <w:szCs w:val="24"/>
        </w:rPr>
        <w:lastRenderedPageBreak/>
        <w:t xml:space="preserve">Az elismerés odaítélésre az ifjúsági önkormányzat tagjánál legkésőbb tárgyév szeptember 15. napjáig bármely érdi lakos javaslatot tehet, melyet indokolnia kell. Az elismerés adományozásáról </w:t>
      </w:r>
      <w:r w:rsidRPr="00340C91">
        <w:rPr>
          <w:rFonts w:ascii="Book Antiqua" w:hAnsi="Book Antiqua" w:cs="Wingdings"/>
          <w:sz w:val="24"/>
          <w:szCs w:val="24"/>
        </w:rPr>
        <w:t>Diákképviselő-</w:t>
      </w:r>
      <w:r>
        <w:rPr>
          <w:rFonts w:ascii="Book Antiqua" w:hAnsi="Book Antiqua" w:cs="Wingdings"/>
          <w:sz w:val="24"/>
          <w:szCs w:val="24"/>
        </w:rPr>
        <w:t>t</w:t>
      </w:r>
      <w:r w:rsidRPr="00340C91">
        <w:rPr>
          <w:rFonts w:ascii="Book Antiqua" w:hAnsi="Book Antiqua" w:cs="Wingdings"/>
          <w:sz w:val="24"/>
          <w:szCs w:val="24"/>
        </w:rPr>
        <w:t>estület dönt.</w:t>
      </w:r>
    </w:p>
    <w:p w:rsidR="000721B7" w:rsidRPr="00340C91" w:rsidRDefault="000721B7" w:rsidP="000721B7">
      <w:pPr>
        <w:pStyle w:val="Listaszerbekezds"/>
        <w:numPr>
          <w:ilvl w:val="0"/>
          <w:numId w:val="29"/>
        </w:numPr>
        <w:jc w:val="both"/>
        <w:rPr>
          <w:rFonts w:ascii="Book Antiqua" w:hAnsi="Book Antiqua"/>
          <w:sz w:val="24"/>
          <w:szCs w:val="24"/>
        </w:rPr>
      </w:pPr>
      <w:r w:rsidRPr="00340C91">
        <w:rPr>
          <w:rFonts w:ascii="Book Antiqua" w:hAnsi="Book Antiqua"/>
          <w:sz w:val="24"/>
          <w:szCs w:val="24"/>
        </w:rPr>
        <w:t>Az elismeréssel gravírozott üveg-plakett és 100.000 forint pénzjutalom jár együtt.</w:t>
      </w:r>
    </w:p>
    <w:p w:rsidR="000721B7" w:rsidRPr="00340C91" w:rsidRDefault="000721B7" w:rsidP="000721B7">
      <w:pPr>
        <w:pStyle w:val="Listaszerbekezds"/>
        <w:numPr>
          <w:ilvl w:val="0"/>
          <w:numId w:val="29"/>
        </w:numPr>
        <w:jc w:val="both"/>
        <w:rPr>
          <w:rFonts w:ascii="Book Antiqua" w:hAnsi="Book Antiqua"/>
          <w:sz w:val="24"/>
          <w:szCs w:val="24"/>
        </w:rPr>
      </w:pPr>
      <w:r w:rsidRPr="00340C91">
        <w:rPr>
          <w:rFonts w:ascii="Book Antiqua" w:hAnsi="Book Antiqua"/>
          <w:sz w:val="24"/>
          <w:szCs w:val="24"/>
        </w:rPr>
        <w:t xml:space="preserve">Évente egy elismerés adományozható, amelyet megosztva is oda lehet ítélni. </w:t>
      </w:r>
    </w:p>
    <w:p w:rsidR="000721B7" w:rsidRPr="00340C91" w:rsidRDefault="000721B7" w:rsidP="000721B7">
      <w:pPr>
        <w:pStyle w:val="Listaszerbekezds"/>
        <w:numPr>
          <w:ilvl w:val="0"/>
          <w:numId w:val="29"/>
        </w:numPr>
        <w:jc w:val="both"/>
        <w:rPr>
          <w:rFonts w:ascii="Book Antiqua" w:hAnsi="Book Antiqua"/>
          <w:sz w:val="24"/>
          <w:szCs w:val="24"/>
        </w:rPr>
      </w:pPr>
      <w:r w:rsidRPr="00340C91">
        <w:rPr>
          <w:rFonts w:ascii="Book Antiqua" w:hAnsi="Book Antiqua"/>
          <w:sz w:val="24"/>
          <w:szCs w:val="24"/>
        </w:rPr>
        <w:t xml:space="preserve">Az elismerés átadására minden évben az ifjúsági önkormányzati választás eredményhirdetésének napján (szeptember utolsó péntekje), azaz az </w:t>
      </w:r>
      <w:r w:rsidRPr="00340C91">
        <w:rPr>
          <w:rFonts w:ascii="Book Antiqua" w:hAnsi="Book Antiqua"/>
          <w:i/>
          <w:iCs/>
          <w:sz w:val="24"/>
          <w:szCs w:val="24"/>
        </w:rPr>
        <w:t>Érdi Diákság Napján</w:t>
      </w:r>
      <w:r w:rsidRPr="00340C91">
        <w:rPr>
          <w:rFonts w:ascii="Book Antiqua" w:hAnsi="Book Antiqua"/>
          <w:sz w:val="24"/>
          <w:szCs w:val="24"/>
        </w:rPr>
        <w:t xml:space="preserve"> kerül sor. Az elismerést a leköszönő </w:t>
      </w:r>
      <w:r>
        <w:rPr>
          <w:rFonts w:ascii="Book Antiqua" w:hAnsi="Book Antiqua"/>
          <w:sz w:val="24"/>
          <w:szCs w:val="24"/>
        </w:rPr>
        <w:t>diák-polgármester</w:t>
      </w:r>
      <w:r w:rsidRPr="00340C91">
        <w:rPr>
          <w:rFonts w:ascii="Book Antiqua" w:hAnsi="Book Antiqua"/>
          <w:sz w:val="24"/>
          <w:szCs w:val="24"/>
        </w:rPr>
        <w:t xml:space="preserve"> és Érd Megyei Jogú Város polgármestere adja át.</w:t>
      </w:r>
    </w:p>
    <w:p w:rsidR="000721B7" w:rsidRPr="00AD7802" w:rsidRDefault="000721B7" w:rsidP="000721B7">
      <w:pPr>
        <w:rPr>
          <w:rFonts w:ascii="Book Antiqua" w:hAnsi="Book Antiqua"/>
          <w:b/>
          <w:color w:val="1F497D"/>
          <w:sz w:val="24"/>
          <w:szCs w:val="24"/>
          <w:u w:val="single"/>
        </w:rPr>
      </w:pPr>
    </w:p>
    <w:p w:rsidR="000721B7" w:rsidRPr="00AD7802" w:rsidRDefault="000721B7" w:rsidP="000721B7">
      <w:pPr>
        <w:rPr>
          <w:rFonts w:ascii="Book Antiqua" w:hAnsi="Book Antiqua"/>
          <w:b/>
          <w:color w:val="1F497D"/>
          <w:sz w:val="24"/>
          <w:szCs w:val="24"/>
          <w:u w:val="single"/>
        </w:rPr>
      </w:pPr>
    </w:p>
    <w:p w:rsidR="000721B7" w:rsidRDefault="000721B7" w:rsidP="000721B7">
      <w:pPr>
        <w:rPr>
          <w:color w:val="1F497D"/>
        </w:rPr>
      </w:pPr>
    </w:p>
    <w:p w:rsidR="000721B7" w:rsidRPr="004D27F6" w:rsidRDefault="000721B7" w:rsidP="000721B7">
      <w:pPr>
        <w:rPr>
          <w:rFonts w:ascii="Book Antiqua" w:hAnsi="Book Antiqua"/>
          <w:b/>
          <w:sz w:val="24"/>
          <w:szCs w:val="24"/>
          <w:u w:val="single"/>
        </w:rPr>
      </w:pPr>
      <w:r w:rsidRPr="004D27F6">
        <w:rPr>
          <w:rFonts w:ascii="Book Antiqua" w:hAnsi="Book Antiqua"/>
          <w:b/>
          <w:sz w:val="24"/>
          <w:szCs w:val="24"/>
          <w:u w:val="single"/>
        </w:rPr>
        <w:t xml:space="preserve"> </w:t>
      </w:r>
      <w:r w:rsidRPr="004D27F6">
        <w:rPr>
          <w:rFonts w:ascii="Book Antiqua" w:hAnsi="Book Antiqua"/>
          <w:b/>
          <w:sz w:val="24"/>
          <w:szCs w:val="24"/>
          <w:u w:val="single"/>
        </w:rPr>
        <w:br w:type="column"/>
      </w:r>
    </w:p>
    <w:p w:rsidR="000721B7" w:rsidRPr="00A07898" w:rsidRDefault="000721B7" w:rsidP="000721B7">
      <w:pPr>
        <w:pStyle w:val="Listaszerbekezds"/>
        <w:numPr>
          <w:ilvl w:val="0"/>
          <w:numId w:val="20"/>
        </w:numPr>
        <w:jc w:val="both"/>
        <w:rPr>
          <w:rFonts w:ascii="Book Antiqua" w:hAnsi="Book Antiqua"/>
          <w:b/>
          <w:sz w:val="24"/>
          <w:szCs w:val="24"/>
        </w:rPr>
      </w:pPr>
      <w:r w:rsidRPr="00A07898">
        <w:rPr>
          <w:rFonts w:ascii="Book Antiqua" w:hAnsi="Book Antiqua"/>
          <w:b/>
          <w:sz w:val="24"/>
          <w:szCs w:val="24"/>
        </w:rPr>
        <w:t>FÜGGELÉK</w:t>
      </w: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Pr="001B4197" w:rsidRDefault="000721B7" w:rsidP="000721B7">
      <w:pPr>
        <w:pStyle w:val="Listaszerbekezds"/>
        <w:jc w:val="center"/>
        <w:rPr>
          <w:rFonts w:ascii="Book Antiqua" w:hAnsi="Book Antiqua"/>
          <w:b/>
          <w:sz w:val="36"/>
          <w:szCs w:val="36"/>
        </w:rPr>
      </w:pPr>
      <w:r w:rsidRPr="001B4197">
        <w:rPr>
          <w:rFonts w:ascii="Book Antiqua" w:hAnsi="Book Antiqua"/>
          <w:b/>
          <w:sz w:val="36"/>
          <w:szCs w:val="36"/>
        </w:rPr>
        <w:t>A szavazatok súlyozása</w:t>
      </w: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Tekintettel arra, hogy a diák-polgármester és </w:t>
      </w:r>
      <w:proofErr w:type="gramStart"/>
      <w:r>
        <w:rPr>
          <w:rFonts w:ascii="Book Antiqua" w:hAnsi="Book Antiqua"/>
          <w:sz w:val="24"/>
          <w:szCs w:val="24"/>
        </w:rPr>
        <w:t>diák-önkormányzati választásban</w:t>
      </w:r>
      <w:proofErr w:type="gramEnd"/>
      <w:r>
        <w:rPr>
          <w:rFonts w:ascii="Book Antiqua" w:hAnsi="Book Antiqua"/>
          <w:sz w:val="24"/>
          <w:szCs w:val="24"/>
        </w:rPr>
        <w:t xml:space="preserve"> résztvevő tanintézményekben tanulói jogviszonnyal és ezáltal szavazati joggal rendelkező diákok létszáma eltérő, a szavazatokat súlyozni szükséges. </w:t>
      </w:r>
    </w:p>
    <w:p w:rsidR="000721B7" w:rsidRPr="00765385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  <w:r w:rsidRPr="00765385">
        <w:rPr>
          <w:rFonts w:ascii="Book Antiqua" w:hAnsi="Book Antiqua"/>
          <w:sz w:val="24"/>
          <w:szCs w:val="24"/>
        </w:rPr>
        <w:t>Ennek megfelelően az egyes tanintézményekben a szavazati joggal élő diákok szavazati aránya az alábbiak szerint alakul:</w:t>
      </w: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Pr="00251B52" w:rsidRDefault="000721B7" w:rsidP="000721B7">
      <w:pPr>
        <w:pStyle w:val="Listaszerbekezds"/>
        <w:jc w:val="both"/>
        <w:rPr>
          <w:rFonts w:ascii="Book Antiqua" w:hAnsi="Book Antiqua"/>
          <w:b/>
          <w:sz w:val="24"/>
          <w:szCs w:val="24"/>
        </w:rPr>
      </w:pPr>
      <w:r w:rsidRPr="00251B52">
        <w:rPr>
          <w:rFonts w:ascii="Book Antiqua" w:hAnsi="Book Antiqua"/>
          <w:b/>
          <w:sz w:val="24"/>
          <w:szCs w:val="24"/>
        </w:rPr>
        <w:t>Vörösmarty Mihály Gimnázium</w:t>
      </w:r>
    </w:p>
    <w:p w:rsidR="000721B7" w:rsidRPr="004603B4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  <w:r w:rsidRPr="00CC6B2A">
        <w:rPr>
          <w:rFonts w:ascii="Book Antiqua" w:hAnsi="Book Antiqua"/>
          <w:sz w:val="24"/>
          <w:szCs w:val="24"/>
        </w:rPr>
        <w:t>Szavazati joggal rendelkező diákok száma</w:t>
      </w:r>
      <w:proofErr w:type="gramStart"/>
      <w:r w:rsidRPr="00CC6B2A">
        <w:rPr>
          <w:rFonts w:ascii="Book Antiqua" w:hAnsi="Book Antiqua"/>
          <w:sz w:val="24"/>
          <w:szCs w:val="24"/>
        </w:rPr>
        <w:t xml:space="preserve">: </w:t>
      </w:r>
      <w:r>
        <w:rPr>
          <w:rFonts w:ascii="Book Antiqua" w:hAnsi="Book Antiqua"/>
          <w:i/>
          <w:color w:val="FF0000"/>
          <w:sz w:val="24"/>
          <w:szCs w:val="24"/>
        </w:rPr>
        <w:t xml:space="preserve"> </w:t>
      </w:r>
      <w:r w:rsidRPr="004603B4">
        <w:rPr>
          <w:rFonts w:ascii="Book Antiqua" w:hAnsi="Book Antiqua"/>
          <w:i/>
          <w:sz w:val="24"/>
          <w:szCs w:val="24"/>
        </w:rPr>
        <w:t>_____ fő</w:t>
      </w:r>
      <w:proofErr w:type="gramEnd"/>
    </w:p>
    <w:p w:rsidR="000721B7" w:rsidRPr="004603B4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  <w:r w:rsidRPr="004603B4">
        <w:rPr>
          <w:rFonts w:ascii="Book Antiqua" w:hAnsi="Book Antiqua"/>
          <w:sz w:val="24"/>
          <w:szCs w:val="24"/>
        </w:rPr>
        <w:t>Egy szavazat értéke: 1000/____ =</w:t>
      </w:r>
      <w:r w:rsidRPr="004603B4">
        <w:t xml:space="preserve"> </w:t>
      </w:r>
      <w:r w:rsidRPr="004603B4">
        <w:rPr>
          <w:rFonts w:ascii="Book Antiqua" w:hAnsi="Book Antiqua"/>
          <w:b/>
          <w:sz w:val="24"/>
          <w:szCs w:val="24"/>
        </w:rPr>
        <w:t>_____</w:t>
      </w:r>
    </w:p>
    <w:p w:rsidR="000721B7" w:rsidRPr="004603B4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Pr="004603B4" w:rsidRDefault="000721B7" w:rsidP="000721B7">
      <w:pPr>
        <w:pStyle w:val="Listaszerbekezds"/>
        <w:jc w:val="both"/>
        <w:rPr>
          <w:rFonts w:ascii="Book Antiqua" w:hAnsi="Book Antiqua"/>
          <w:b/>
          <w:sz w:val="24"/>
          <w:szCs w:val="24"/>
        </w:rPr>
      </w:pPr>
      <w:r w:rsidRPr="004603B4">
        <w:rPr>
          <w:rFonts w:ascii="Book Antiqua" w:hAnsi="Book Antiqua"/>
          <w:b/>
          <w:sz w:val="24"/>
          <w:szCs w:val="24"/>
        </w:rPr>
        <w:t>Gárdonyi Géza Gimnázium</w:t>
      </w:r>
    </w:p>
    <w:p w:rsidR="000721B7" w:rsidRPr="004603B4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  <w:r w:rsidRPr="004603B4">
        <w:rPr>
          <w:rFonts w:ascii="Book Antiqua" w:hAnsi="Book Antiqua"/>
          <w:sz w:val="24"/>
          <w:szCs w:val="24"/>
        </w:rPr>
        <w:t>Szavazati joggal rendelkező diákok száma</w:t>
      </w:r>
      <w:proofErr w:type="gramStart"/>
      <w:r w:rsidRPr="004603B4">
        <w:rPr>
          <w:rFonts w:ascii="Book Antiqua" w:hAnsi="Book Antiqua"/>
          <w:sz w:val="24"/>
          <w:szCs w:val="24"/>
        </w:rPr>
        <w:t xml:space="preserve">: </w:t>
      </w:r>
      <w:r w:rsidRPr="004603B4">
        <w:rPr>
          <w:rFonts w:ascii="Book Antiqua" w:hAnsi="Book Antiqua"/>
          <w:i/>
          <w:sz w:val="24"/>
          <w:szCs w:val="24"/>
        </w:rPr>
        <w:t xml:space="preserve"> _____ fő</w:t>
      </w:r>
      <w:proofErr w:type="gramEnd"/>
    </w:p>
    <w:p w:rsidR="000721B7" w:rsidRPr="004603B4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  <w:r w:rsidRPr="004603B4">
        <w:rPr>
          <w:rFonts w:ascii="Book Antiqua" w:hAnsi="Book Antiqua"/>
          <w:sz w:val="24"/>
          <w:szCs w:val="24"/>
        </w:rPr>
        <w:t>Egy szavazat értéke: 1000/____ =</w:t>
      </w:r>
      <w:r w:rsidRPr="004603B4">
        <w:t xml:space="preserve"> </w:t>
      </w:r>
      <w:r w:rsidRPr="004603B4">
        <w:rPr>
          <w:rFonts w:ascii="Book Antiqua" w:hAnsi="Book Antiqua"/>
          <w:b/>
          <w:sz w:val="24"/>
          <w:szCs w:val="24"/>
        </w:rPr>
        <w:t>_____</w:t>
      </w:r>
    </w:p>
    <w:p w:rsidR="000721B7" w:rsidRPr="004603B4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Pr="004603B4" w:rsidRDefault="000721B7" w:rsidP="000721B7">
      <w:pPr>
        <w:pStyle w:val="Listaszerbekezds"/>
        <w:jc w:val="both"/>
        <w:rPr>
          <w:rFonts w:ascii="Book Antiqua" w:hAnsi="Book Antiqua"/>
          <w:b/>
          <w:sz w:val="24"/>
          <w:szCs w:val="24"/>
        </w:rPr>
      </w:pPr>
      <w:r w:rsidRPr="004603B4">
        <w:rPr>
          <w:rFonts w:ascii="Book Antiqua" w:hAnsi="Book Antiqua"/>
          <w:b/>
          <w:sz w:val="24"/>
          <w:szCs w:val="24"/>
        </w:rPr>
        <w:t>Kós Károly Szakképző Iskola</w:t>
      </w:r>
    </w:p>
    <w:p w:rsidR="000721B7" w:rsidRPr="004603B4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  <w:r w:rsidRPr="004603B4">
        <w:rPr>
          <w:rFonts w:ascii="Book Antiqua" w:hAnsi="Book Antiqua"/>
          <w:sz w:val="24"/>
          <w:szCs w:val="24"/>
        </w:rPr>
        <w:t>Szavazati joggal rendelkező diákok száma</w:t>
      </w:r>
      <w:proofErr w:type="gramStart"/>
      <w:r w:rsidRPr="004603B4">
        <w:rPr>
          <w:rFonts w:ascii="Book Antiqua" w:hAnsi="Book Antiqua"/>
          <w:sz w:val="24"/>
          <w:szCs w:val="24"/>
        </w:rPr>
        <w:t xml:space="preserve">: </w:t>
      </w:r>
      <w:r w:rsidRPr="004603B4">
        <w:rPr>
          <w:rFonts w:ascii="Book Antiqua" w:hAnsi="Book Antiqua"/>
          <w:i/>
          <w:sz w:val="24"/>
          <w:szCs w:val="24"/>
        </w:rPr>
        <w:t xml:space="preserve"> _____ fő</w:t>
      </w:r>
      <w:proofErr w:type="gramEnd"/>
    </w:p>
    <w:p w:rsidR="000721B7" w:rsidRPr="004603B4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  <w:r w:rsidRPr="004603B4">
        <w:rPr>
          <w:rFonts w:ascii="Book Antiqua" w:hAnsi="Book Antiqua"/>
          <w:sz w:val="24"/>
          <w:szCs w:val="24"/>
        </w:rPr>
        <w:t>Egy szavazat értéke: 1000/____ =</w:t>
      </w:r>
      <w:r w:rsidRPr="004603B4">
        <w:t xml:space="preserve"> </w:t>
      </w:r>
      <w:r w:rsidRPr="004603B4">
        <w:rPr>
          <w:rFonts w:ascii="Book Antiqua" w:hAnsi="Book Antiqua"/>
          <w:b/>
          <w:sz w:val="24"/>
          <w:szCs w:val="24"/>
        </w:rPr>
        <w:t>_____</w:t>
      </w: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Pr="00441F98" w:rsidRDefault="000721B7" w:rsidP="000721B7">
      <w:pPr>
        <w:pStyle w:val="Listaszerbekezds"/>
        <w:jc w:val="both"/>
        <w:rPr>
          <w:rFonts w:ascii="Book Antiqua" w:hAnsi="Book Antiqua"/>
          <w:b/>
          <w:sz w:val="24"/>
          <w:szCs w:val="24"/>
        </w:rPr>
      </w:pPr>
      <w:r w:rsidRPr="00441F98">
        <w:rPr>
          <w:rFonts w:ascii="Book Antiqua" w:hAnsi="Book Antiqua"/>
          <w:b/>
          <w:sz w:val="24"/>
          <w:szCs w:val="24"/>
        </w:rPr>
        <w:t>Marianum Német Nemzetiségi Nyelvoktató Gimnázium</w:t>
      </w:r>
    </w:p>
    <w:p w:rsidR="000721B7" w:rsidRPr="00441F98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  <w:r w:rsidRPr="00441F98">
        <w:rPr>
          <w:rFonts w:ascii="Book Antiqua" w:hAnsi="Book Antiqua"/>
          <w:sz w:val="24"/>
          <w:szCs w:val="24"/>
        </w:rPr>
        <w:t>Szavazati joggal rendelkező diákok száma</w:t>
      </w:r>
      <w:proofErr w:type="gramStart"/>
      <w:r w:rsidRPr="00441F98">
        <w:rPr>
          <w:rFonts w:ascii="Book Antiqua" w:hAnsi="Book Antiqua"/>
          <w:sz w:val="24"/>
          <w:szCs w:val="24"/>
        </w:rPr>
        <w:t xml:space="preserve">: </w:t>
      </w:r>
      <w:r w:rsidRPr="00441F98">
        <w:rPr>
          <w:rFonts w:ascii="Book Antiqua" w:hAnsi="Book Antiqua"/>
          <w:i/>
          <w:sz w:val="24"/>
          <w:szCs w:val="24"/>
        </w:rPr>
        <w:t xml:space="preserve"> _____ fő</w:t>
      </w:r>
      <w:proofErr w:type="gramEnd"/>
    </w:p>
    <w:p w:rsidR="000721B7" w:rsidRPr="00441F98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  <w:r w:rsidRPr="00441F98">
        <w:rPr>
          <w:rFonts w:ascii="Book Antiqua" w:hAnsi="Book Antiqua"/>
          <w:sz w:val="24"/>
          <w:szCs w:val="24"/>
        </w:rPr>
        <w:t>Egy szavazat értéke: 1000/____ =</w:t>
      </w:r>
      <w:r w:rsidRPr="00441F98">
        <w:t xml:space="preserve"> </w:t>
      </w:r>
      <w:r w:rsidRPr="00441F98">
        <w:rPr>
          <w:rFonts w:ascii="Book Antiqua" w:hAnsi="Book Antiqua"/>
          <w:b/>
          <w:sz w:val="24"/>
          <w:szCs w:val="24"/>
        </w:rPr>
        <w:t>_____</w:t>
      </w: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br w:type="column"/>
      </w:r>
    </w:p>
    <w:p w:rsidR="000721B7" w:rsidRPr="00A07898" w:rsidRDefault="000721B7" w:rsidP="000721B7">
      <w:pPr>
        <w:pStyle w:val="Listaszerbekezds"/>
        <w:numPr>
          <w:ilvl w:val="0"/>
          <w:numId w:val="20"/>
        </w:numPr>
        <w:jc w:val="both"/>
        <w:rPr>
          <w:rFonts w:ascii="Book Antiqua" w:hAnsi="Book Antiqua"/>
          <w:b/>
          <w:sz w:val="24"/>
          <w:szCs w:val="24"/>
        </w:rPr>
      </w:pPr>
      <w:r w:rsidRPr="00A07898">
        <w:rPr>
          <w:rFonts w:ascii="Book Antiqua" w:hAnsi="Book Antiqua"/>
          <w:b/>
          <w:sz w:val="24"/>
          <w:szCs w:val="24"/>
        </w:rPr>
        <w:t>FÜGGELÉK</w:t>
      </w: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Pr="00463624" w:rsidRDefault="000721B7" w:rsidP="000721B7">
      <w:pPr>
        <w:pStyle w:val="Listaszerbekezds"/>
        <w:jc w:val="center"/>
        <w:rPr>
          <w:rFonts w:ascii="Book Antiqua" w:hAnsi="Book Antiqua"/>
          <w:b/>
          <w:sz w:val="36"/>
          <w:szCs w:val="36"/>
        </w:rPr>
      </w:pPr>
      <w:r w:rsidRPr="00463624">
        <w:rPr>
          <w:rFonts w:ascii="Book Antiqua" w:hAnsi="Book Antiqua"/>
          <w:b/>
          <w:sz w:val="36"/>
          <w:szCs w:val="36"/>
        </w:rPr>
        <w:t>Etikai Kódex</w:t>
      </w:r>
    </w:p>
    <w:p w:rsidR="000721B7" w:rsidRPr="00463624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  <w:r w:rsidRPr="00463624">
        <w:rPr>
          <w:rFonts w:ascii="Book Antiqua" w:hAnsi="Book Antiqua"/>
          <w:sz w:val="24"/>
          <w:szCs w:val="24"/>
        </w:rPr>
        <w:t xml:space="preserve">Az érdi </w:t>
      </w:r>
      <w:r>
        <w:rPr>
          <w:rFonts w:ascii="Book Antiqua" w:hAnsi="Book Antiqua"/>
          <w:sz w:val="24"/>
          <w:szCs w:val="24"/>
        </w:rPr>
        <w:t>diák-polgármester</w:t>
      </w:r>
      <w:r w:rsidRPr="00463624">
        <w:rPr>
          <w:rFonts w:ascii="Book Antiqua" w:hAnsi="Book Antiqua"/>
          <w:sz w:val="24"/>
          <w:szCs w:val="24"/>
        </w:rPr>
        <w:t xml:space="preserve"> és</w:t>
      </w:r>
      <w:r>
        <w:rPr>
          <w:rFonts w:ascii="Book Antiqua" w:hAnsi="Book Antiqua"/>
          <w:sz w:val="24"/>
          <w:szCs w:val="24"/>
        </w:rPr>
        <w:t xml:space="preserve"> az </w:t>
      </w:r>
      <w:r w:rsidRPr="0091442A">
        <w:rPr>
          <w:rFonts w:ascii="Book Antiqua" w:hAnsi="Book Antiqua"/>
          <w:sz w:val="24"/>
          <w:szCs w:val="24"/>
        </w:rPr>
        <w:t>ifjúsági</w:t>
      </w:r>
      <w:r>
        <w:rPr>
          <w:rFonts w:ascii="Book Antiqua" w:hAnsi="Book Antiqua"/>
          <w:sz w:val="24"/>
          <w:szCs w:val="24"/>
        </w:rPr>
        <w:t xml:space="preserve"> </w:t>
      </w:r>
      <w:r w:rsidRPr="00463624">
        <w:rPr>
          <w:rFonts w:ascii="Book Antiqua" w:hAnsi="Book Antiqua"/>
          <w:sz w:val="24"/>
          <w:szCs w:val="24"/>
        </w:rPr>
        <w:t>önkormányzati</w:t>
      </w:r>
      <w:r>
        <w:rPr>
          <w:rFonts w:ascii="Book Antiqua" w:hAnsi="Book Antiqua"/>
          <w:sz w:val="24"/>
          <w:szCs w:val="24"/>
        </w:rPr>
        <w:t xml:space="preserve"> </w:t>
      </w:r>
      <w:r w:rsidRPr="00463624">
        <w:rPr>
          <w:rFonts w:ascii="Book Antiqua" w:hAnsi="Book Antiqua"/>
          <w:sz w:val="24"/>
          <w:szCs w:val="24"/>
        </w:rPr>
        <w:t xml:space="preserve">választáson indulók </w:t>
      </w:r>
      <w:r w:rsidRPr="00D47B5D">
        <w:rPr>
          <w:rFonts w:ascii="Book Antiqua" w:hAnsi="Book Antiqua"/>
          <w:sz w:val="24"/>
          <w:szCs w:val="24"/>
        </w:rPr>
        <w:t>meggyőződése</w:t>
      </w:r>
      <w:r>
        <w:rPr>
          <w:rFonts w:ascii="Book Antiqua" w:hAnsi="Book Antiqua"/>
          <w:sz w:val="24"/>
          <w:szCs w:val="24"/>
        </w:rPr>
        <w:t>:</w:t>
      </w:r>
    </w:p>
    <w:p w:rsidR="000721B7" w:rsidRPr="0091442A" w:rsidRDefault="000721B7" w:rsidP="000721B7">
      <w:pPr>
        <w:pStyle w:val="Listaszerbekezds"/>
        <w:jc w:val="both"/>
        <w:rPr>
          <w:rFonts w:ascii="Book Antiqua" w:hAnsi="Book Antiqua"/>
          <w:sz w:val="8"/>
          <w:szCs w:val="8"/>
        </w:rPr>
      </w:pPr>
    </w:p>
    <w:p w:rsidR="000721B7" w:rsidRPr="00463624" w:rsidRDefault="000721B7" w:rsidP="000721B7">
      <w:pPr>
        <w:pStyle w:val="Listaszerbekezds"/>
        <w:numPr>
          <w:ilvl w:val="0"/>
          <w:numId w:val="24"/>
        </w:numPr>
        <w:jc w:val="both"/>
        <w:rPr>
          <w:rFonts w:ascii="Book Antiqua" w:hAnsi="Book Antiqua"/>
          <w:sz w:val="24"/>
          <w:szCs w:val="24"/>
        </w:rPr>
      </w:pPr>
      <w:r w:rsidRPr="00463624">
        <w:rPr>
          <w:rFonts w:ascii="Book Antiqua" w:hAnsi="Book Antiqua"/>
          <w:sz w:val="24"/>
          <w:szCs w:val="24"/>
        </w:rPr>
        <w:t xml:space="preserve">hogy az érdi diákság </w:t>
      </w:r>
      <w:proofErr w:type="gramStart"/>
      <w:r w:rsidRPr="00463624">
        <w:rPr>
          <w:rFonts w:ascii="Book Antiqua" w:hAnsi="Book Antiqua"/>
          <w:sz w:val="24"/>
          <w:szCs w:val="24"/>
        </w:rPr>
        <w:t>a</w:t>
      </w:r>
      <w:proofErr w:type="gramEnd"/>
      <w:r w:rsidRPr="00463624">
        <w:rPr>
          <w:rFonts w:ascii="Book Antiqua" w:hAnsi="Book Antiqua"/>
          <w:sz w:val="24"/>
          <w:szCs w:val="24"/>
        </w:rPr>
        <w:t xml:space="preserve"> </w:t>
      </w:r>
      <w:r w:rsidRPr="0091442A">
        <w:rPr>
          <w:rFonts w:ascii="Book Antiqua" w:hAnsi="Book Antiqua"/>
          <w:sz w:val="24"/>
          <w:szCs w:val="24"/>
        </w:rPr>
        <w:t xml:space="preserve">ifjúsági </w:t>
      </w:r>
      <w:r w:rsidRPr="00463624">
        <w:rPr>
          <w:rFonts w:ascii="Book Antiqua" w:hAnsi="Book Antiqua"/>
          <w:sz w:val="24"/>
          <w:szCs w:val="24"/>
        </w:rPr>
        <w:t xml:space="preserve">önkormányzati választások révén </w:t>
      </w:r>
      <w:r>
        <w:rPr>
          <w:rFonts w:ascii="Book Antiqua" w:hAnsi="Book Antiqua"/>
          <w:sz w:val="24"/>
          <w:szCs w:val="24"/>
        </w:rPr>
        <w:t xml:space="preserve">demokratikusan választott, </w:t>
      </w:r>
      <w:r w:rsidRPr="00463624">
        <w:rPr>
          <w:rFonts w:ascii="Book Antiqua" w:hAnsi="Book Antiqua"/>
          <w:sz w:val="24"/>
          <w:szCs w:val="24"/>
        </w:rPr>
        <w:t>hatékony és hiteles érdekképviselethez juthat;</w:t>
      </w:r>
    </w:p>
    <w:p w:rsidR="000721B7" w:rsidRPr="00D47B5D" w:rsidRDefault="000721B7" w:rsidP="000721B7">
      <w:pPr>
        <w:pStyle w:val="Listaszerbekezds"/>
        <w:numPr>
          <w:ilvl w:val="0"/>
          <w:numId w:val="24"/>
        </w:numPr>
        <w:jc w:val="both"/>
        <w:rPr>
          <w:rFonts w:ascii="Book Antiqua" w:hAnsi="Book Antiqua"/>
          <w:sz w:val="24"/>
          <w:szCs w:val="24"/>
        </w:rPr>
      </w:pPr>
      <w:r w:rsidRPr="00D47B5D">
        <w:rPr>
          <w:rFonts w:ascii="Book Antiqua" w:hAnsi="Book Antiqua"/>
          <w:sz w:val="24"/>
          <w:szCs w:val="24"/>
        </w:rPr>
        <w:t xml:space="preserve">hogy a választások tisztasága </w:t>
      </w:r>
      <w:r w:rsidRPr="00463624">
        <w:rPr>
          <w:rFonts w:ascii="Book Antiqua" w:hAnsi="Book Antiqua"/>
          <w:sz w:val="24"/>
          <w:szCs w:val="24"/>
        </w:rPr>
        <w:t>Érd</w:t>
      </w:r>
      <w:r>
        <w:rPr>
          <w:rFonts w:ascii="Book Antiqua" w:hAnsi="Book Antiqua"/>
          <w:sz w:val="24"/>
          <w:szCs w:val="24"/>
        </w:rPr>
        <w:t xml:space="preserve"> Megyei Jogú Város</w:t>
      </w:r>
      <w:r w:rsidRPr="00463624">
        <w:rPr>
          <w:rFonts w:ascii="Book Antiqua" w:hAnsi="Book Antiqua"/>
          <w:sz w:val="24"/>
          <w:szCs w:val="24"/>
        </w:rPr>
        <w:t xml:space="preserve"> és az érdi diákság számára</w:t>
      </w:r>
      <w:r w:rsidRPr="00D47B5D">
        <w:rPr>
          <w:rFonts w:ascii="Book Antiqua" w:hAnsi="Book Antiqua"/>
          <w:sz w:val="24"/>
          <w:szCs w:val="24"/>
        </w:rPr>
        <w:t xml:space="preserve"> meghatározó jelentőségű;</w:t>
      </w:r>
    </w:p>
    <w:p w:rsidR="000721B7" w:rsidRPr="00D47B5D" w:rsidRDefault="000721B7" w:rsidP="000721B7">
      <w:pPr>
        <w:pStyle w:val="Listaszerbekezds"/>
        <w:numPr>
          <w:ilvl w:val="0"/>
          <w:numId w:val="24"/>
        </w:numPr>
        <w:jc w:val="both"/>
        <w:rPr>
          <w:rFonts w:ascii="Book Antiqua" w:hAnsi="Book Antiqua"/>
          <w:sz w:val="24"/>
          <w:szCs w:val="24"/>
        </w:rPr>
      </w:pPr>
      <w:r w:rsidRPr="00D47B5D">
        <w:rPr>
          <w:rFonts w:ascii="Book Antiqua" w:hAnsi="Book Antiqua"/>
          <w:sz w:val="24"/>
          <w:szCs w:val="24"/>
        </w:rPr>
        <w:t xml:space="preserve">hogy működőképes </w:t>
      </w:r>
      <w:r w:rsidRPr="00463624">
        <w:rPr>
          <w:rFonts w:ascii="Book Antiqua" w:hAnsi="Book Antiqua"/>
          <w:sz w:val="24"/>
          <w:szCs w:val="24"/>
        </w:rPr>
        <w:t>és hiteles diák-ön</w:t>
      </w:r>
      <w:r w:rsidRPr="00D47B5D">
        <w:rPr>
          <w:rFonts w:ascii="Book Antiqua" w:hAnsi="Book Antiqua"/>
          <w:sz w:val="24"/>
          <w:szCs w:val="24"/>
        </w:rPr>
        <w:t>kormányzat csak vitathatatlanul tiszta</w:t>
      </w:r>
      <w:r>
        <w:rPr>
          <w:rFonts w:ascii="Book Antiqua" w:hAnsi="Book Antiqua"/>
          <w:sz w:val="24"/>
          <w:szCs w:val="24"/>
        </w:rPr>
        <w:t>, demokratikus</w:t>
      </w:r>
      <w:r w:rsidRPr="00D47B5D">
        <w:rPr>
          <w:rFonts w:ascii="Book Antiqua" w:hAnsi="Book Antiqua"/>
          <w:sz w:val="24"/>
          <w:szCs w:val="24"/>
        </w:rPr>
        <w:t xml:space="preserve"> választások </w:t>
      </w:r>
      <w:r>
        <w:rPr>
          <w:rFonts w:ascii="Book Antiqua" w:hAnsi="Book Antiqua"/>
          <w:sz w:val="24"/>
          <w:szCs w:val="24"/>
        </w:rPr>
        <w:t>ú</w:t>
      </w:r>
      <w:r w:rsidRPr="00D47B5D">
        <w:rPr>
          <w:rFonts w:ascii="Book Antiqua" w:hAnsi="Book Antiqua"/>
          <w:sz w:val="24"/>
          <w:szCs w:val="24"/>
        </w:rPr>
        <w:t>t</w:t>
      </w:r>
      <w:r>
        <w:rPr>
          <w:rFonts w:ascii="Book Antiqua" w:hAnsi="Book Antiqua"/>
          <w:sz w:val="24"/>
          <w:szCs w:val="24"/>
        </w:rPr>
        <w:t>j</w:t>
      </w:r>
      <w:r w:rsidRPr="00D47B5D">
        <w:rPr>
          <w:rFonts w:ascii="Book Antiqua" w:hAnsi="Book Antiqua"/>
          <w:sz w:val="24"/>
          <w:szCs w:val="24"/>
        </w:rPr>
        <w:t>án teremthető meg</w:t>
      </w:r>
      <w:r w:rsidRPr="00463624">
        <w:rPr>
          <w:rFonts w:ascii="Book Antiqua" w:hAnsi="Book Antiqua"/>
          <w:sz w:val="24"/>
          <w:szCs w:val="24"/>
        </w:rPr>
        <w:t>.</w:t>
      </w:r>
    </w:p>
    <w:p w:rsidR="000721B7" w:rsidRPr="00D47B5D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  <w:r w:rsidRPr="00D47B5D">
        <w:rPr>
          <w:rFonts w:ascii="Book Antiqua" w:hAnsi="Book Antiqua"/>
          <w:sz w:val="24"/>
          <w:szCs w:val="24"/>
        </w:rPr>
        <w:t> </w:t>
      </w:r>
    </w:p>
    <w:p w:rsidR="000721B7" w:rsidRPr="00D47B5D" w:rsidRDefault="000721B7" w:rsidP="000721B7">
      <w:pPr>
        <w:pStyle w:val="Listaszerbekezds"/>
        <w:jc w:val="center"/>
        <w:rPr>
          <w:rFonts w:ascii="Book Antiqua" w:hAnsi="Book Antiqua"/>
          <w:b/>
          <w:sz w:val="40"/>
          <w:szCs w:val="40"/>
        </w:rPr>
      </w:pPr>
      <w:r w:rsidRPr="00D47B5D">
        <w:rPr>
          <w:rFonts w:ascii="Book Antiqua" w:hAnsi="Book Antiqua"/>
          <w:b/>
          <w:sz w:val="40"/>
          <w:szCs w:val="40"/>
        </w:rPr>
        <w:t>I.</w:t>
      </w:r>
    </w:p>
    <w:p w:rsidR="000721B7" w:rsidRPr="00D47B5D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  <w:r w:rsidRPr="00D47B5D">
        <w:rPr>
          <w:rFonts w:ascii="Book Antiqua" w:hAnsi="Book Antiqua"/>
          <w:sz w:val="24"/>
          <w:szCs w:val="24"/>
        </w:rPr>
        <w:t> </w:t>
      </w:r>
    </w:p>
    <w:p w:rsidR="000721B7" w:rsidRPr="00463624" w:rsidRDefault="000721B7" w:rsidP="000721B7">
      <w:pPr>
        <w:pStyle w:val="Listaszerbekezds"/>
        <w:numPr>
          <w:ilvl w:val="0"/>
          <w:numId w:val="25"/>
        </w:numPr>
        <w:jc w:val="both"/>
        <w:rPr>
          <w:rFonts w:ascii="Book Antiqua" w:hAnsi="Book Antiqua"/>
          <w:sz w:val="24"/>
          <w:szCs w:val="24"/>
        </w:rPr>
      </w:pPr>
      <w:r w:rsidRPr="00D47B5D">
        <w:rPr>
          <w:rFonts w:ascii="Book Antiqua" w:hAnsi="Book Antiqua"/>
          <w:sz w:val="24"/>
          <w:szCs w:val="24"/>
        </w:rPr>
        <w:t xml:space="preserve">A nyilatkozatban részes </w:t>
      </w:r>
      <w:r w:rsidRPr="00463624">
        <w:rPr>
          <w:rFonts w:ascii="Book Antiqua" w:hAnsi="Book Antiqua"/>
          <w:sz w:val="24"/>
          <w:szCs w:val="24"/>
        </w:rPr>
        <w:t xml:space="preserve">intézmények és személyek az érdi </w:t>
      </w:r>
      <w:r w:rsidRPr="0091442A">
        <w:rPr>
          <w:rFonts w:ascii="Book Antiqua" w:hAnsi="Book Antiqua"/>
          <w:sz w:val="24"/>
          <w:szCs w:val="24"/>
        </w:rPr>
        <w:t xml:space="preserve">ifjúsági </w:t>
      </w:r>
      <w:r w:rsidRPr="00463624">
        <w:rPr>
          <w:rFonts w:ascii="Book Antiqua" w:hAnsi="Book Antiqua"/>
          <w:sz w:val="24"/>
          <w:szCs w:val="24"/>
        </w:rPr>
        <w:t xml:space="preserve">önkormányzat </w:t>
      </w:r>
      <w:r>
        <w:rPr>
          <w:rFonts w:ascii="Book Antiqua" w:hAnsi="Book Antiqua"/>
          <w:sz w:val="24"/>
          <w:szCs w:val="24"/>
        </w:rPr>
        <w:t>Alapokmány</w:t>
      </w:r>
      <w:r w:rsidRPr="00463624">
        <w:rPr>
          <w:rFonts w:ascii="Book Antiqua" w:hAnsi="Book Antiqua"/>
          <w:sz w:val="24"/>
          <w:szCs w:val="24"/>
        </w:rPr>
        <w:t>ában foglaltakat</w:t>
      </w:r>
      <w:r w:rsidRPr="00D47B5D">
        <w:rPr>
          <w:rFonts w:ascii="Book Antiqua" w:hAnsi="Book Antiqua"/>
          <w:sz w:val="24"/>
          <w:szCs w:val="24"/>
        </w:rPr>
        <w:t xml:space="preserve"> maradéktalanul betartják.</w:t>
      </w:r>
    </w:p>
    <w:p w:rsidR="000721B7" w:rsidRPr="00D47B5D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Pr="00D47B5D" w:rsidRDefault="000721B7" w:rsidP="000721B7">
      <w:pPr>
        <w:pStyle w:val="Listaszerbekezds"/>
        <w:jc w:val="center"/>
        <w:rPr>
          <w:rFonts w:ascii="Book Antiqua" w:hAnsi="Book Antiqua"/>
          <w:b/>
          <w:sz w:val="40"/>
          <w:szCs w:val="40"/>
        </w:rPr>
      </w:pPr>
      <w:r w:rsidRPr="00D47B5D">
        <w:rPr>
          <w:rFonts w:ascii="Book Antiqua" w:hAnsi="Book Antiqua"/>
          <w:b/>
          <w:sz w:val="40"/>
          <w:szCs w:val="40"/>
        </w:rPr>
        <w:t>II.</w:t>
      </w:r>
    </w:p>
    <w:p w:rsidR="000721B7" w:rsidRPr="00D47B5D" w:rsidRDefault="000721B7" w:rsidP="000721B7">
      <w:pPr>
        <w:pStyle w:val="Listaszerbekezds"/>
        <w:numPr>
          <w:ilvl w:val="0"/>
          <w:numId w:val="25"/>
        </w:numPr>
        <w:jc w:val="both"/>
        <w:rPr>
          <w:rFonts w:ascii="Book Antiqua" w:hAnsi="Book Antiqua"/>
          <w:sz w:val="24"/>
          <w:szCs w:val="24"/>
        </w:rPr>
      </w:pPr>
      <w:r w:rsidRPr="00D47B5D">
        <w:rPr>
          <w:rFonts w:ascii="Book Antiqua" w:hAnsi="Book Antiqua"/>
          <w:sz w:val="24"/>
          <w:szCs w:val="24"/>
        </w:rPr>
        <w:t>A</w:t>
      </w:r>
      <w:r>
        <w:rPr>
          <w:rFonts w:ascii="Book Antiqua" w:hAnsi="Book Antiqua"/>
          <w:sz w:val="24"/>
          <w:szCs w:val="24"/>
        </w:rPr>
        <w:t>z Etikai</w:t>
      </w:r>
      <w:r w:rsidRPr="00D47B5D">
        <w:rPr>
          <w:rFonts w:ascii="Book Antiqua" w:hAnsi="Book Antiqua"/>
          <w:sz w:val="24"/>
          <w:szCs w:val="24"/>
        </w:rPr>
        <w:t xml:space="preserve"> </w:t>
      </w:r>
      <w:r>
        <w:rPr>
          <w:rFonts w:ascii="Book Antiqua" w:hAnsi="Book Antiqua"/>
          <w:sz w:val="24"/>
          <w:szCs w:val="24"/>
        </w:rPr>
        <w:t>K</w:t>
      </w:r>
      <w:r w:rsidRPr="00D47B5D">
        <w:rPr>
          <w:rFonts w:ascii="Book Antiqua" w:hAnsi="Book Antiqua"/>
          <w:sz w:val="24"/>
          <w:szCs w:val="24"/>
        </w:rPr>
        <w:t>ódex szabályai a választások</w:t>
      </w:r>
      <w:r>
        <w:rPr>
          <w:rFonts w:ascii="Book Antiqua" w:hAnsi="Book Antiqua"/>
          <w:sz w:val="24"/>
          <w:szCs w:val="24"/>
        </w:rPr>
        <w:t xml:space="preserve">, és </w:t>
      </w:r>
      <w:r w:rsidRPr="0091442A">
        <w:rPr>
          <w:rFonts w:ascii="Book Antiqua" w:hAnsi="Book Antiqua"/>
          <w:sz w:val="24"/>
          <w:szCs w:val="24"/>
        </w:rPr>
        <w:t xml:space="preserve">a működés során </w:t>
      </w:r>
      <w:r w:rsidRPr="00D47B5D">
        <w:rPr>
          <w:rFonts w:ascii="Book Antiqua" w:hAnsi="Book Antiqua"/>
          <w:sz w:val="24"/>
          <w:szCs w:val="24"/>
        </w:rPr>
        <w:t>mindazon résztvevőre kötelezőek, akik</w:t>
      </w:r>
      <w:r w:rsidRPr="00463624">
        <w:rPr>
          <w:rFonts w:ascii="Book Antiqua" w:hAnsi="Book Antiqua"/>
          <w:sz w:val="24"/>
          <w:szCs w:val="24"/>
        </w:rPr>
        <w:t xml:space="preserve"> a</w:t>
      </w:r>
      <w:r w:rsidRPr="00D47B5D">
        <w:rPr>
          <w:rFonts w:ascii="Book Antiqua" w:hAnsi="Book Antiqua"/>
          <w:sz w:val="24"/>
          <w:szCs w:val="24"/>
        </w:rPr>
        <w:t xml:space="preserve"> </w:t>
      </w:r>
      <w:r w:rsidRPr="00463624">
        <w:rPr>
          <w:rFonts w:ascii="Book Antiqua" w:hAnsi="Book Antiqua"/>
          <w:sz w:val="24"/>
          <w:szCs w:val="24"/>
        </w:rPr>
        <w:t xml:space="preserve">jelen </w:t>
      </w:r>
      <w:r>
        <w:rPr>
          <w:rFonts w:ascii="Book Antiqua" w:hAnsi="Book Antiqua"/>
          <w:sz w:val="24"/>
          <w:szCs w:val="24"/>
        </w:rPr>
        <w:t>Alapokmányban</w:t>
      </w:r>
      <w:r w:rsidRPr="00463624">
        <w:rPr>
          <w:rFonts w:ascii="Book Antiqua" w:hAnsi="Book Antiqua"/>
          <w:sz w:val="24"/>
          <w:szCs w:val="24"/>
        </w:rPr>
        <w:t xml:space="preserve"> foglaltakat aláírásukkal</w:t>
      </w:r>
      <w:r w:rsidRPr="00D47B5D">
        <w:rPr>
          <w:rFonts w:ascii="Book Antiqua" w:hAnsi="Book Antiqua"/>
          <w:sz w:val="24"/>
          <w:szCs w:val="24"/>
        </w:rPr>
        <w:t xml:space="preserve"> elfogadják. </w:t>
      </w:r>
    </w:p>
    <w:p w:rsidR="000721B7" w:rsidRPr="00D47B5D" w:rsidRDefault="000721B7" w:rsidP="000721B7">
      <w:pPr>
        <w:pStyle w:val="Listaszerbekezds"/>
        <w:numPr>
          <w:ilvl w:val="0"/>
          <w:numId w:val="25"/>
        </w:numPr>
        <w:jc w:val="both"/>
        <w:rPr>
          <w:rFonts w:ascii="Book Antiqua" w:hAnsi="Book Antiqua"/>
          <w:sz w:val="24"/>
          <w:szCs w:val="24"/>
        </w:rPr>
      </w:pPr>
      <w:r w:rsidRPr="00D47B5D">
        <w:rPr>
          <w:rFonts w:ascii="Book Antiqua" w:hAnsi="Book Antiqua"/>
          <w:sz w:val="24"/>
          <w:szCs w:val="24"/>
        </w:rPr>
        <w:t>A</w:t>
      </w:r>
      <w:r w:rsidRPr="00463624">
        <w:rPr>
          <w:rFonts w:ascii="Book Antiqua" w:hAnsi="Book Antiqua"/>
          <w:sz w:val="24"/>
          <w:szCs w:val="24"/>
        </w:rPr>
        <w:t>z aláírók</w:t>
      </w:r>
      <w:r w:rsidRPr="00D47B5D">
        <w:rPr>
          <w:rFonts w:ascii="Book Antiqua" w:hAnsi="Book Antiqua"/>
          <w:sz w:val="24"/>
          <w:szCs w:val="24"/>
        </w:rPr>
        <w:t xml:space="preserve"> felelősséget vállalnak azért, hogy </w:t>
      </w:r>
      <w:r w:rsidRPr="00463624">
        <w:rPr>
          <w:rFonts w:ascii="Book Antiqua" w:hAnsi="Book Antiqua"/>
          <w:sz w:val="24"/>
          <w:szCs w:val="24"/>
        </w:rPr>
        <w:t xml:space="preserve">a választási kampányban résztvevő támogatóik </w:t>
      </w:r>
      <w:r w:rsidRPr="00D47B5D">
        <w:rPr>
          <w:rFonts w:ascii="Book Antiqua" w:hAnsi="Book Antiqua"/>
          <w:sz w:val="24"/>
          <w:szCs w:val="24"/>
        </w:rPr>
        <w:t>a</w:t>
      </w:r>
      <w:r>
        <w:rPr>
          <w:rFonts w:ascii="Book Antiqua" w:hAnsi="Book Antiqua"/>
          <w:sz w:val="24"/>
          <w:szCs w:val="24"/>
        </w:rPr>
        <w:t>z Etikai</w:t>
      </w:r>
      <w:r w:rsidRPr="00D47B5D">
        <w:rPr>
          <w:rFonts w:ascii="Book Antiqua" w:hAnsi="Book Antiqua"/>
          <w:sz w:val="24"/>
          <w:szCs w:val="24"/>
        </w:rPr>
        <w:t xml:space="preserve"> </w:t>
      </w:r>
      <w:r>
        <w:rPr>
          <w:rFonts w:ascii="Book Antiqua" w:hAnsi="Book Antiqua"/>
          <w:sz w:val="24"/>
          <w:szCs w:val="24"/>
        </w:rPr>
        <w:t>K</w:t>
      </w:r>
      <w:r w:rsidRPr="00D47B5D">
        <w:rPr>
          <w:rFonts w:ascii="Book Antiqua" w:hAnsi="Book Antiqua"/>
          <w:sz w:val="24"/>
          <w:szCs w:val="24"/>
        </w:rPr>
        <w:t>ódexben foglaltakat betartják.</w:t>
      </w:r>
    </w:p>
    <w:p w:rsidR="000721B7" w:rsidRPr="00D47B5D" w:rsidRDefault="000721B7" w:rsidP="000721B7">
      <w:pPr>
        <w:pStyle w:val="Listaszerbekezds"/>
        <w:numPr>
          <w:ilvl w:val="0"/>
          <w:numId w:val="25"/>
        </w:numPr>
        <w:jc w:val="both"/>
        <w:rPr>
          <w:rFonts w:ascii="Book Antiqua" w:hAnsi="Book Antiqua"/>
          <w:sz w:val="24"/>
          <w:szCs w:val="24"/>
        </w:rPr>
      </w:pPr>
      <w:r w:rsidRPr="00D47B5D">
        <w:rPr>
          <w:rFonts w:ascii="Book Antiqua" w:hAnsi="Book Antiqua"/>
          <w:sz w:val="24"/>
          <w:szCs w:val="24"/>
        </w:rPr>
        <w:t>A</w:t>
      </w:r>
      <w:r w:rsidRPr="00463624">
        <w:rPr>
          <w:rFonts w:ascii="Book Antiqua" w:hAnsi="Book Antiqua"/>
          <w:sz w:val="24"/>
          <w:szCs w:val="24"/>
        </w:rPr>
        <w:t>z aláírók</w:t>
      </w:r>
      <w:r w:rsidRPr="00D47B5D">
        <w:rPr>
          <w:rFonts w:ascii="Book Antiqua" w:hAnsi="Book Antiqua"/>
          <w:sz w:val="24"/>
          <w:szCs w:val="24"/>
        </w:rPr>
        <w:t xml:space="preserve"> kötelezik magukat</w:t>
      </w:r>
      <w:r w:rsidRPr="00463624">
        <w:rPr>
          <w:rFonts w:ascii="Book Antiqua" w:hAnsi="Book Antiqua"/>
          <w:sz w:val="24"/>
          <w:szCs w:val="24"/>
        </w:rPr>
        <w:t xml:space="preserve"> arra</w:t>
      </w:r>
      <w:r w:rsidRPr="00D47B5D">
        <w:rPr>
          <w:rFonts w:ascii="Book Antiqua" w:hAnsi="Book Antiqua"/>
          <w:sz w:val="24"/>
          <w:szCs w:val="24"/>
        </w:rPr>
        <w:t>, hogy a</w:t>
      </w:r>
      <w:r>
        <w:rPr>
          <w:rFonts w:ascii="Book Antiqua" w:hAnsi="Book Antiqua"/>
          <w:sz w:val="24"/>
          <w:szCs w:val="24"/>
        </w:rPr>
        <w:t>z</w:t>
      </w:r>
      <w:r w:rsidRPr="00D47B5D">
        <w:rPr>
          <w:rFonts w:ascii="Book Antiqua" w:hAnsi="Book Antiqua"/>
          <w:sz w:val="24"/>
          <w:szCs w:val="24"/>
        </w:rPr>
        <w:t xml:space="preserve"> </w:t>
      </w:r>
      <w:r>
        <w:rPr>
          <w:rFonts w:ascii="Book Antiqua" w:hAnsi="Book Antiqua"/>
          <w:sz w:val="24"/>
          <w:szCs w:val="24"/>
        </w:rPr>
        <w:t>Alapokmányban</w:t>
      </w:r>
      <w:r w:rsidRPr="00D47B5D">
        <w:rPr>
          <w:rFonts w:ascii="Book Antiqua" w:hAnsi="Book Antiqua"/>
          <w:sz w:val="24"/>
          <w:szCs w:val="24"/>
        </w:rPr>
        <w:t xml:space="preserve"> </w:t>
      </w:r>
      <w:r>
        <w:rPr>
          <w:rFonts w:ascii="Book Antiqua" w:hAnsi="Book Antiqua"/>
          <w:sz w:val="24"/>
          <w:szCs w:val="24"/>
        </w:rPr>
        <w:t xml:space="preserve">és az Etikai Kódexben </w:t>
      </w:r>
      <w:r w:rsidRPr="00D47B5D">
        <w:rPr>
          <w:rFonts w:ascii="Book Antiqua" w:hAnsi="Book Antiqua"/>
          <w:sz w:val="24"/>
          <w:szCs w:val="24"/>
        </w:rPr>
        <w:t xml:space="preserve">foglalt kötelezettségeket a </w:t>
      </w:r>
      <w:r>
        <w:rPr>
          <w:rFonts w:ascii="Book Antiqua" w:hAnsi="Book Antiqua"/>
          <w:sz w:val="24"/>
          <w:szCs w:val="24"/>
        </w:rPr>
        <w:t xml:space="preserve">választási kampányban </w:t>
      </w:r>
      <w:r w:rsidRPr="0091442A">
        <w:rPr>
          <w:rFonts w:ascii="Book Antiqua" w:hAnsi="Book Antiqua"/>
          <w:sz w:val="24"/>
          <w:szCs w:val="24"/>
        </w:rPr>
        <w:t>valamint a működés során</w:t>
      </w:r>
      <w:r>
        <w:rPr>
          <w:rFonts w:ascii="Book Antiqua" w:hAnsi="Book Antiqua"/>
          <w:sz w:val="24"/>
          <w:szCs w:val="24"/>
        </w:rPr>
        <w:t xml:space="preserve"> segítőként résztvevőkkel is </w:t>
      </w:r>
      <w:r w:rsidRPr="00D47B5D">
        <w:rPr>
          <w:rFonts w:ascii="Book Antiqua" w:hAnsi="Book Antiqua"/>
          <w:sz w:val="24"/>
          <w:szCs w:val="24"/>
        </w:rPr>
        <w:t>betart</w:t>
      </w:r>
      <w:r>
        <w:rPr>
          <w:rFonts w:ascii="Book Antiqua" w:hAnsi="Book Antiqua"/>
          <w:sz w:val="24"/>
          <w:szCs w:val="24"/>
        </w:rPr>
        <w:t>at</w:t>
      </w:r>
      <w:r w:rsidRPr="00D47B5D">
        <w:rPr>
          <w:rFonts w:ascii="Book Antiqua" w:hAnsi="Book Antiqua"/>
          <w:sz w:val="24"/>
          <w:szCs w:val="24"/>
        </w:rPr>
        <w:t>ják.</w:t>
      </w:r>
    </w:p>
    <w:p w:rsidR="000721B7" w:rsidRPr="00D47B5D" w:rsidRDefault="000721B7" w:rsidP="000721B7">
      <w:pPr>
        <w:pStyle w:val="Listaszerbekezds"/>
        <w:numPr>
          <w:ilvl w:val="0"/>
          <w:numId w:val="25"/>
        </w:numPr>
        <w:jc w:val="both"/>
        <w:rPr>
          <w:rFonts w:ascii="Book Antiqua" w:hAnsi="Book Antiqua"/>
          <w:sz w:val="24"/>
          <w:szCs w:val="24"/>
        </w:rPr>
      </w:pPr>
      <w:r w:rsidRPr="00D47B5D">
        <w:rPr>
          <w:rFonts w:ascii="Book Antiqua" w:hAnsi="Book Antiqua"/>
          <w:sz w:val="24"/>
          <w:szCs w:val="24"/>
        </w:rPr>
        <w:t>Amennyiben a</w:t>
      </w:r>
      <w:r w:rsidRPr="00463624">
        <w:rPr>
          <w:rFonts w:ascii="Book Antiqua" w:hAnsi="Book Antiqua"/>
          <w:sz w:val="24"/>
          <w:szCs w:val="24"/>
        </w:rPr>
        <w:t>z aláírók</w:t>
      </w:r>
      <w:r w:rsidRPr="00D47B5D">
        <w:rPr>
          <w:rFonts w:ascii="Book Antiqua" w:hAnsi="Book Antiqua"/>
          <w:sz w:val="24"/>
          <w:szCs w:val="24"/>
        </w:rPr>
        <w:t xml:space="preserve"> valamelyike a</w:t>
      </w:r>
      <w:r>
        <w:rPr>
          <w:rFonts w:ascii="Book Antiqua" w:hAnsi="Book Antiqua"/>
          <w:sz w:val="24"/>
          <w:szCs w:val="24"/>
        </w:rPr>
        <w:t>z</w:t>
      </w:r>
      <w:r w:rsidRPr="00D47B5D">
        <w:rPr>
          <w:rFonts w:ascii="Book Antiqua" w:hAnsi="Book Antiqua"/>
          <w:sz w:val="24"/>
          <w:szCs w:val="24"/>
        </w:rPr>
        <w:t xml:space="preserve"> </w:t>
      </w:r>
      <w:r>
        <w:rPr>
          <w:rFonts w:ascii="Book Antiqua" w:hAnsi="Book Antiqua"/>
          <w:sz w:val="24"/>
          <w:szCs w:val="24"/>
        </w:rPr>
        <w:t>Alapokmány, illetve az Etikai Kódex</w:t>
      </w:r>
      <w:r w:rsidRPr="00463624">
        <w:rPr>
          <w:rFonts w:ascii="Book Antiqua" w:hAnsi="Book Antiqua"/>
          <w:sz w:val="24"/>
          <w:szCs w:val="24"/>
        </w:rPr>
        <w:t xml:space="preserve"> rendelkezéseit megsérti, a</w:t>
      </w:r>
      <w:r w:rsidRPr="00D47B5D">
        <w:rPr>
          <w:rFonts w:ascii="Book Antiqua" w:hAnsi="Book Antiqua"/>
          <w:sz w:val="24"/>
          <w:szCs w:val="24"/>
        </w:rPr>
        <w:t>z nem jogosítja fel a többieket arra, hogy hasonlóan cselekedjenek.</w:t>
      </w:r>
    </w:p>
    <w:p w:rsidR="000721B7" w:rsidRPr="00463624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center"/>
        <w:rPr>
          <w:rFonts w:ascii="Book Antiqua" w:hAnsi="Book Antiqua"/>
          <w:b/>
          <w:sz w:val="40"/>
          <w:szCs w:val="40"/>
        </w:rPr>
      </w:pPr>
    </w:p>
    <w:p w:rsidR="000721B7" w:rsidRDefault="000721B7" w:rsidP="000721B7">
      <w:pPr>
        <w:pStyle w:val="Listaszerbekezds"/>
        <w:jc w:val="center"/>
        <w:rPr>
          <w:rFonts w:ascii="Book Antiqua" w:hAnsi="Book Antiqua"/>
          <w:b/>
          <w:sz w:val="40"/>
          <w:szCs w:val="40"/>
        </w:rPr>
      </w:pPr>
    </w:p>
    <w:p w:rsidR="000721B7" w:rsidRDefault="000721B7" w:rsidP="000721B7">
      <w:pPr>
        <w:pStyle w:val="Listaszerbekezds"/>
        <w:jc w:val="center"/>
        <w:rPr>
          <w:rFonts w:ascii="Book Antiqua" w:hAnsi="Book Antiqua"/>
          <w:b/>
          <w:sz w:val="40"/>
          <w:szCs w:val="40"/>
        </w:rPr>
      </w:pPr>
    </w:p>
    <w:p w:rsidR="000721B7" w:rsidRPr="00D47B5D" w:rsidRDefault="000721B7" w:rsidP="000721B7">
      <w:pPr>
        <w:pStyle w:val="Listaszerbekezds"/>
        <w:jc w:val="center"/>
        <w:rPr>
          <w:rFonts w:ascii="Book Antiqua" w:hAnsi="Book Antiqua"/>
          <w:b/>
          <w:sz w:val="40"/>
          <w:szCs w:val="40"/>
        </w:rPr>
      </w:pPr>
      <w:r w:rsidRPr="00463624">
        <w:rPr>
          <w:rFonts w:ascii="Book Antiqua" w:hAnsi="Book Antiqua"/>
          <w:b/>
          <w:sz w:val="40"/>
          <w:szCs w:val="40"/>
        </w:rPr>
        <w:lastRenderedPageBreak/>
        <w:t>III</w:t>
      </w:r>
      <w:r w:rsidRPr="00D47B5D">
        <w:rPr>
          <w:rFonts w:ascii="Book Antiqua" w:hAnsi="Book Antiqua"/>
          <w:b/>
          <w:sz w:val="40"/>
          <w:szCs w:val="40"/>
        </w:rPr>
        <w:t>.</w:t>
      </w:r>
    </w:p>
    <w:p w:rsidR="000721B7" w:rsidRPr="00D47B5D" w:rsidRDefault="000721B7" w:rsidP="000721B7">
      <w:pPr>
        <w:pStyle w:val="Listaszerbekezds"/>
        <w:numPr>
          <w:ilvl w:val="0"/>
          <w:numId w:val="25"/>
        </w:numPr>
        <w:jc w:val="both"/>
        <w:rPr>
          <w:rFonts w:ascii="Book Antiqua" w:hAnsi="Book Antiqua"/>
          <w:sz w:val="24"/>
          <w:szCs w:val="24"/>
        </w:rPr>
      </w:pPr>
      <w:r w:rsidRPr="00D47B5D">
        <w:rPr>
          <w:rFonts w:ascii="Book Antiqua" w:hAnsi="Book Antiqua"/>
          <w:sz w:val="24"/>
          <w:szCs w:val="24"/>
        </w:rPr>
        <w:t>A választási kampány célja, hogy a felek bemutassák programjukat, ismertessék és értelmezzék</w:t>
      </w:r>
      <w:r w:rsidRPr="00463624">
        <w:rPr>
          <w:rFonts w:ascii="Book Antiqua" w:hAnsi="Book Antiqua"/>
          <w:sz w:val="24"/>
          <w:szCs w:val="24"/>
        </w:rPr>
        <w:t xml:space="preserve"> </w:t>
      </w:r>
      <w:r w:rsidRPr="00D47B5D">
        <w:rPr>
          <w:rFonts w:ascii="Book Antiqua" w:hAnsi="Book Antiqua"/>
          <w:sz w:val="24"/>
          <w:szCs w:val="24"/>
        </w:rPr>
        <w:t>céljaikat. Ennek során tartózkodnak egymás lejáratásától.</w:t>
      </w:r>
    </w:p>
    <w:p w:rsidR="000721B7" w:rsidRPr="00463624" w:rsidRDefault="000721B7" w:rsidP="000721B7">
      <w:pPr>
        <w:pStyle w:val="Listaszerbekezds"/>
        <w:numPr>
          <w:ilvl w:val="0"/>
          <w:numId w:val="25"/>
        </w:numPr>
        <w:jc w:val="both"/>
        <w:rPr>
          <w:rFonts w:ascii="Book Antiqua" w:hAnsi="Book Antiqua"/>
          <w:sz w:val="24"/>
          <w:szCs w:val="24"/>
        </w:rPr>
      </w:pPr>
      <w:r w:rsidRPr="00D47B5D">
        <w:rPr>
          <w:rFonts w:ascii="Book Antiqua" w:hAnsi="Book Antiqua"/>
          <w:sz w:val="24"/>
          <w:szCs w:val="24"/>
        </w:rPr>
        <w:t>A választás</w:t>
      </w:r>
      <w:r w:rsidRPr="00463624">
        <w:rPr>
          <w:rFonts w:ascii="Book Antiqua" w:hAnsi="Book Antiqua"/>
          <w:sz w:val="24"/>
          <w:szCs w:val="24"/>
        </w:rPr>
        <w:t xml:space="preserve">i kampány során tilos </w:t>
      </w:r>
      <w:r>
        <w:rPr>
          <w:rFonts w:ascii="Book Antiqua" w:hAnsi="Book Antiqua"/>
          <w:sz w:val="24"/>
          <w:szCs w:val="24"/>
        </w:rPr>
        <w:t>más</w:t>
      </w:r>
      <w:r w:rsidRPr="00463624">
        <w:rPr>
          <w:rFonts w:ascii="Book Antiqua" w:hAnsi="Book Antiqua"/>
          <w:sz w:val="24"/>
          <w:szCs w:val="24"/>
        </w:rPr>
        <w:t xml:space="preserve"> jelölt</w:t>
      </w:r>
      <w:r w:rsidRPr="00D47B5D">
        <w:rPr>
          <w:rFonts w:ascii="Book Antiqua" w:hAnsi="Book Antiqua"/>
          <w:sz w:val="24"/>
          <w:szCs w:val="24"/>
        </w:rPr>
        <w:t xml:space="preserve"> jó hírnevét kétségbe vonni, magánéletére vonatko</w:t>
      </w:r>
      <w:r w:rsidRPr="00463624">
        <w:rPr>
          <w:rFonts w:ascii="Book Antiqua" w:hAnsi="Book Antiqua"/>
          <w:sz w:val="24"/>
          <w:szCs w:val="24"/>
        </w:rPr>
        <w:t xml:space="preserve">zó adatot ellene felhasználni. </w:t>
      </w:r>
    </w:p>
    <w:p w:rsidR="000721B7" w:rsidRPr="00D47B5D" w:rsidRDefault="000721B7" w:rsidP="000721B7">
      <w:pPr>
        <w:pStyle w:val="Listaszerbekezds"/>
        <w:numPr>
          <w:ilvl w:val="0"/>
          <w:numId w:val="25"/>
        </w:numPr>
        <w:jc w:val="both"/>
        <w:rPr>
          <w:rFonts w:ascii="Book Antiqua" w:hAnsi="Book Antiqua"/>
          <w:sz w:val="24"/>
          <w:szCs w:val="24"/>
        </w:rPr>
      </w:pPr>
      <w:r w:rsidRPr="00D47B5D">
        <w:rPr>
          <w:rFonts w:ascii="Book Antiqua" w:hAnsi="Book Antiqua"/>
          <w:sz w:val="24"/>
          <w:szCs w:val="24"/>
        </w:rPr>
        <w:t>A</w:t>
      </w:r>
      <w:r w:rsidRPr="00463624">
        <w:rPr>
          <w:rFonts w:ascii="Book Antiqua" w:hAnsi="Book Antiqua"/>
          <w:sz w:val="24"/>
          <w:szCs w:val="24"/>
        </w:rPr>
        <w:t xml:space="preserve">z aláírók a választási kampány során a helyi </w:t>
      </w:r>
      <w:proofErr w:type="gramStart"/>
      <w:r w:rsidRPr="00463624">
        <w:rPr>
          <w:rFonts w:ascii="Book Antiqua" w:hAnsi="Book Antiqua"/>
          <w:sz w:val="24"/>
          <w:szCs w:val="24"/>
        </w:rPr>
        <w:t>média különböző</w:t>
      </w:r>
      <w:proofErr w:type="gramEnd"/>
      <w:r w:rsidRPr="00463624">
        <w:rPr>
          <w:rFonts w:ascii="Book Antiqua" w:hAnsi="Book Antiqua"/>
          <w:sz w:val="24"/>
          <w:szCs w:val="24"/>
        </w:rPr>
        <w:t xml:space="preserve"> felületein azonos megjelenési lehetőséghez jutnak, s elfogadják e médiumok szerkesztési elveit. </w:t>
      </w:r>
    </w:p>
    <w:p w:rsidR="000721B7" w:rsidRPr="00D47B5D" w:rsidRDefault="000721B7" w:rsidP="000721B7">
      <w:pPr>
        <w:pStyle w:val="Listaszerbekezds"/>
        <w:numPr>
          <w:ilvl w:val="0"/>
          <w:numId w:val="25"/>
        </w:numPr>
        <w:jc w:val="both"/>
        <w:rPr>
          <w:rFonts w:ascii="Book Antiqua" w:hAnsi="Book Antiqua"/>
          <w:sz w:val="24"/>
          <w:szCs w:val="24"/>
        </w:rPr>
      </w:pPr>
      <w:r w:rsidRPr="00D47B5D">
        <w:rPr>
          <w:rFonts w:ascii="Book Antiqua" w:hAnsi="Book Antiqua"/>
          <w:sz w:val="24"/>
          <w:szCs w:val="24"/>
        </w:rPr>
        <w:t>A</w:t>
      </w:r>
      <w:r w:rsidRPr="00463624">
        <w:rPr>
          <w:rFonts w:ascii="Book Antiqua" w:hAnsi="Book Antiqua"/>
          <w:sz w:val="24"/>
          <w:szCs w:val="24"/>
        </w:rPr>
        <w:t>z aláírók</w:t>
      </w:r>
      <w:r w:rsidRPr="00D47B5D">
        <w:rPr>
          <w:rFonts w:ascii="Book Antiqua" w:hAnsi="Book Antiqua"/>
          <w:sz w:val="24"/>
          <w:szCs w:val="24"/>
        </w:rPr>
        <w:t xml:space="preserve"> tartózkodnak attól, hogy egymás </w:t>
      </w:r>
      <w:r w:rsidRPr="00463624">
        <w:rPr>
          <w:rFonts w:ascii="Book Antiqua" w:hAnsi="Book Antiqua"/>
          <w:sz w:val="24"/>
          <w:szCs w:val="24"/>
        </w:rPr>
        <w:t>kampányrendezvényeit</w:t>
      </w:r>
      <w:r w:rsidRPr="00D47B5D">
        <w:rPr>
          <w:rFonts w:ascii="Book Antiqua" w:hAnsi="Book Antiqua"/>
          <w:sz w:val="24"/>
          <w:szCs w:val="24"/>
        </w:rPr>
        <w:t xml:space="preserve"> megzavarják, azokat céljuktól eltérítsék, vagy saját céljaikra felhasználják.</w:t>
      </w:r>
    </w:p>
    <w:p w:rsidR="000721B7" w:rsidRPr="00D47B5D" w:rsidRDefault="000721B7" w:rsidP="000721B7">
      <w:pPr>
        <w:pStyle w:val="Listaszerbekezds"/>
        <w:numPr>
          <w:ilvl w:val="0"/>
          <w:numId w:val="25"/>
        </w:numPr>
        <w:jc w:val="both"/>
        <w:rPr>
          <w:rFonts w:ascii="Book Antiqua" w:hAnsi="Book Antiqua"/>
          <w:sz w:val="24"/>
          <w:szCs w:val="24"/>
        </w:rPr>
      </w:pPr>
      <w:r w:rsidRPr="00D47B5D">
        <w:rPr>
          <w:rFonts w:ascii="Book Antiqua" w:hAnsi="Book Antiqua"/>
          <w:sz w:val="24"/>
          <w:szCs w:val="24"/>
        </w:rPr>
        <w:t>A</w:t>
      </w:r>
      <w:r w:rsidRPr="00463624">
        <w:rPr>
          <w:rFonts w:ascii="Book Antiqua" w:hAnsi="Book Antiqua"/>
          <w:sz w:val="24"/>
          <w:szCs w:val="24"/>
        </w:rPr>
        <w:t>z aláírók</w:t>
      </w:r>
      <w:r w:rsidRPr="00D47B5D">
        <w:rPr>
          <w:rFonts w:ascii="Book Antiqua" w:hAnsi="Book Antiqua"/>
          <w:sz w:val="24"/>
          <w:szCs w:val="24"/>
        </w:rPr>
        <w:t xml:space="preserve"> </w:t>
      </w:r>
      <w:r w:rsidRPr="00463624">
        <w:rPr>
          <w:rFonts w:ascii="Book Antiqua" w:hAnsi="Book Antiqua"/>
          <w:sz w:val="24"/>
          <w:szCs w:val="24"/>
        </w:rPr>
        <w:t xml:space="preserve">a különböző kampányanyagokon kötelesek nevüket, a város címerét és a választás hivatalos emblémáját </w:t>
      </w:r>
      <w:r w:rsidRPr="00D47B5D">
        <w:rPr>
          <w:rFonts w:ascii="Book Antiqua" w:hAnsi="Book Antiqua"/>
          <w:sz w:val="24"/>
          <w:szCs w:val="24"/>
        </w:rPr>
        <w:t>feltüntetni.</w:t>
      </w:r>
    </w:p>
    <w:p w:rsidR="000721B7" w:rsidRPr="00D47B5D" w:rsidRDefault="000721B7" w:rsidP="000721B7">
      <w:pPr>
        <w:pStyle w:val="Listaszerbekezds"/>
        <w:numPr>
          <w:ilvl w:val="0"/>
          <w:numId w:val="25"/>
        </w:numPr>
        <w:jc w:val="both"/>
        <w:rPr>
          <w:rFonts w:ascii="Book Antiqua" w:hAnsi="Book Antiqua"/>
          <w:sz w:val="24"/>
          <w:szCs w:val="24"/>
        </w:rPr>
      </w:pPr>
      <w:r w:rsidRPr="00D47B5D">
        <w:rPr>
          <w:rFonts w:ascii="Book Antiqua" w:hAnsi="Book Antiqua"/>
          <w:sz w:val="24"/>
          <w:szCs w:val="24"/>
        </w:rPr>
        <w:t>A</w:t>
      </w:r>
      <w:r w:rsidRPr="00463624">
        <w:rPr>
          <w:rFonts w:ascii="Book Antiqua" w:hAnsi="Book Antiqua"/>
          <w:sz w:val="24"/>
          <w:szCs w:val="24"/>
        </w:rPr>
        <w:t>z aláírók</w:t>
      </w:r>
      <w:r w:rsidRPr="00D47B5D">
        <w:rPr>
          <w:rFonts w:ascii="Book Antiqua" w:hAnsi="Book Antiqua"/>
          <w:sz w:val="24"/>
          <w:szCs w:val="24"/>
        </w:rPr>
        <w:t xml:space="preserve"> tartózkodnak egymás </w:t>
      </w:r>
      <w:r w:rsidRPr="00463624">
        <w:rPr>
          <w:rFonts w:ascii="Book Antiqua" w:hAnsi="Book Antiqua"/>
          <w:sz w:val="24"/>
          <w:szCs w:val="24"/>
        </w:rPr>
        <w:t>kampány</w:t>
      </w:r>
      <w:r w:rsidRPr="00D47B5D">
        <w:rPr>
          <w:rFonts w:ascii="Book Antiqua" w:hAnsi="Book Antiqua"/>
          <w:sz w:val="24"/>
          <w:szCs w:val="24"/>
        </w:rPr>
        <w:t>anyagainak eltávolításától, eltorzításától</w:t>
      </w:r>
      <w:r w:rsidRPr="00463624">
        <w:rPr>
          <w:rFonts w:ascii="Book Antiqua" w:hAnsi="Book Antiqua"/>
          <w:sz w:val="24"/>
          <w:szCs w:val="24"/>
        </w:rPr>
        <w:t>. A kampány</w:t>
      </w:r>
      <w:r w:rsidRPr="00D47B5D">
        <w:rPr>
          <w:rFonts w:ascii="Book Antiqua" w:hAnsi="Book Antiqua"/>
          <w:sz w:val="24"/>
          <w:szCs w:val="24"/>
        </w:rPr>
        <w:t>plakátok átragasztása tilos.</w:t>
      </w:r>
    </w:p>
    <w:p w:rsidR="000721B7" w:rsidRPr="00463624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Pr="00D47B5D" w:rsidRDefault="000721B7" w:rsidP="000721B7">
      <w:pPr>
        <w:pStyle w:val="Listaszerbekezds"/>
        <w:jc w:val="center"/>
        <w:rPr>
          <w:rFonts w:ascii="Book Antiqua" w:hAnsi="Book Antiqua"/>
          <w:b/>
          <w:sz w:val="40"/>
          <w:szCs w:val="40"/>
        </w:rPr>
      </w:pPr>
      <w:r w:rsidRPr="00463624">
        <w:rPr>
          <w:rFonts w:ascii="Book Antiqua" w:hAnsi="Book Antiqua"/>
          <w:b/>
          <w:sz w:val="40"/>
          <w:szCs w:val="40"/>
        </w:rPr>
        <w:t>I</w:t>
      </w:r>
      <w:r w:rsidRPr="00D47B5D">
        <w:rPr>
          <w:rFonts w:ascii="Book Antiqua" w:hAnsi="Book Antiqua"/>
          <w:b/>
          <w:sz w:val="40"/>
          <w:szCs w:val="40"/>
        </w:rPr>
        <w:t>V.</w:t>
      </w:r>
    </w:p>
    <w:p w:rsidR="000721B7" w:rsidRPr="00D47B5D" w:rsidRDefault="000721B7" w:rsidP="000721B7">
      <w:pPr>
        <w:pStyle w:val="Listaszerbekezds"/>
        <w:numPr>
          <w:ilvl w:val="0"/>
          <w:numId w:val="25"/>
        </w:numPr>
        <w:jc w:val="both"/>
        <w:rPr>
          <w:rFonts w:ascii="Book Antiqua" w:hAnsi="Book Antiqua"/>
          <w:sz w:val="24"/>
          <w:szCs w:val="24"/>
        </w:rPr>
      </w:pPr>
      <w:r w:rsidRPr="00D47B5D">
        <w:rPr>
          <w:rFonts w:ascii="Book Antiqua" w:hAnsi="Book Antiqua"/>
          <w:sz w:val="24"/>
          <w:szCs w:val="24"/>
        </w:rPr>
        <w:t>A</w:t>
      </w:r>
      <w:r w:rsidRPr="00463624">
        <w:rPr>
          <w:rFonts w:ascii="Book Antiqua" w:hAnsi="Book Antiqua"/>
          <w:sz w:val="24"/>
          <w:szCs w:val="24"/>
        </w:rPr>
        <w:t>z aláírók</w:t>
      </w:r>
      <w:r w:rsidRPr="00D47B5D">
        <w:rPr>
          <w:rFonts w:ascii="Book Antiqua" w:hAnsi="Book Antiqua"/>
          <w:sz w:val="24"/>
          <w:szCs w:val="24"/>
        </w:rPr>
        <w:t xml:space="preserve"> vállalják, hogy </w:t>
      </w:r>
      <w:r w:rsidRPr="00463624">
        <w:rPr>
          <w:rFonts w:ascii="Book Antiqua" w:hAnsi="Book Antiqua"/>
          <w:sz w:val="24"/>
          <w:szCs w:val="24"/>
        </w:rPr>
        <w:t>a</w:t>
      </w:r>
      <w:r>
        <w:rPr>
          <w:rFonts w:ascii="Book Antiqua" w:hAnsi="Book Antiqua"/>
          <w:sz w:val="24"/>
          <w:szCs w:val="24"/>
        </w:rPr>
        <w:t xml:space="preserve">z </w:t>
      </w:r>
      <w:r w:rsidRPr="00463624">
        <w:rPr>
          <w:rFonts w:ascii="Book Antiqua" w:hAnsi="Book Antiqua"/>
          <w:sz w:val="24"/>
          <w:szCs w:val="24"/>
        </w:rPr>
        <w:t>Etikai Bizottság felé minden olyan ügyet jeleznek, amely megítélésük szerint</w:t>
      </w:r>
      <w:r>
        <w:rPr>
          <w:rFonts w:ascii="Book Antiqua" w:hAnsi="Book Antiqua"/>
          <w:sz w:val="24"/>
          <w:szCs w:val="24"/>
        </w:rPr>
        <w:t xml:space="preserve"> sérti a választási Alapokmány, illetve az</w:t>
      </w:r>
      <w:r w:rsidRPr="00463624">
        <w:rPr>
          <w:rFonts w:ascii="Book Antiqua" w:hAnsi="Book Antiqua"/>
          <w:sz w:val="24"/>
          <w:szCs w:val="24"/>
        </w:rPr>
        <w:t xml:space="preserve"> Etikai </w:t>
      </w:r>
      <w:r>
        <w:rPr>
          <w:rFonts w:ascii="Book Antiqua" w:hAnsi="Book Antiqua"/>
          <w:sz w:val="24"/>
          <w:szCs w:val="24"/>
        </w:rPr>
        <w:t>Kódex előírásait</w:t>
      </w:r>
      <w:r w:rsidRPr="00463624">
        <w:rPr>
          <w:rFonts w:ascii="Book Antiqua" w:hAnsi="Book Antiqua"/>
          <w:sz w:val="24"/>
          <w:szCs w:val="24"/>
        </w:rPr>
        <w:t>.</w:t>
      </w:r>
    </w:p>
    <w:p w:rsidR="000721B7" w:rsidRPr="00D47B5D" w:rsidRDefault="000721B7" w:rsidP="000721B7">
      <w:pPr>
        <w:pStyle w:val="Listaszerbekezds"/>
        <w:numPr>
          <w:ilvl w:val="0"/>
          <w:numId w:val="25"/>
        </w:numPr>
        <w:jc w:val="both"/>
        <w:rPr>
          <w:rFonts w:ascii="Book Antiqua" w:hAnsi="Book Antiqua"/>
          <w:sz w:val="24"/>
          <w:szCs w:val="24"/>
        </w:rPr>
      </w:pPr>
      <w:r w:rsidRPr="00463624">
        <w:rPr>
          <w:rFonts w:ascii="Book Antiqua" w:hAnsi="Book Antiqua"/>
          <w:sz w:val="24"/>
          <w:szCs w:val="24"/>
        </w:rPr>
        <w:t>Az aláírók vállalják, hogy a</w:t>
      </w:r>
      <w:r>
        <w:rPr>
          <w:rFonts w:ascii="Book Antiqua" w:hAnsi="Book Antiqua"/>
          <w:sz w:val="24"/>
          <w:szCs w:val="24"/>
        </w:rPr>
        <w:t xml:space="preserve">z </w:t>
      </w:r>
      <w:r w:rsidRPr="00463624">
        <w:rPr>
          <w:rFonts w:ascii="Book Antiqua" w:hAnsi="Book Antiqua"/>
          <w:sz w:val="24"/>
          <w:szCs w:val="24"/>
        </w:rPr>
        <w:t>Etikai Bizottság elé kerülő ügyek kivizsgálását és megnyugtató rendezését minden eszközzel segítik</w:t>
      </w:r>
      <w:r>
        <w:rPr>
          <w:rFonts w:ascii="Book Antiqua" w:hAnsi="Book Antiqua"/>
          <w:sz w:val="24"/>
          <w:szCs w:val="24"/>
        </w:rPr>
        <w:t>, a Bizottság határozatait tiszteletben tartják és érvényesítik</w:t>
      </w:r>
      <w:r w:rsidRPr="00D47B5D">
        <w:rPr>
          <w:rFonts w:ascii="Book Antiqua" w:hAnsi="Book Antiqua"/>
          <w:sz w:val="24"/>
          <w:szCs w:val="24"/>
        </w:rPr>
        <w:t>.</w:t>
      </w: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center"/>
        <w:rPr>
          <w:rFonts w:ascii="Book Antiqua" w:hAnsi="Book Antiqua"/>
          <w:b/>
          <w:sz w:val="40"/>
          <w:szCs w:val="40"/>
        </w:rPr>
      </w:pPr>
      <w:r w:rsidRPr="00D8524C">
        <w:rPr>
          <w:rFonts w:ascii="Book Antiqua" w:hAnsi="Book Antiqua"/>
          <w:b/>
          <w:sz w:val="40"/>
          <w:szCs w:val="40"/>
        </w:rPr>
        <w:t>V.</w:t>
      </w:r>
    </w:p>
    <w:p w:rsidR="000721B7" w:rsidRPr="0091442A" w:rsidRDefault="000721B7" w:rsidP="000721B7">
      <w:pPr>
        <w:pStyle w:val="Listaszerbekezds"/>
        <w:jc w:val="both"/>
        <w:rPr>
          <w:rFonts w:ascii="Book Antiqua" w:hAnsi="Book Antiqua" w:cstheme="minorHAnsi"/>
          <w:sz w:val="24"/>
          <w:szCs w:val="40"/>
        </w:rPr>
      </w:pPr>
    </w:p>
    <w:p w:rsidR="000721B7" w:rsidRPr="0091442A" w:rsidRDefault="000721B7" w:rsidP="000721B7">
      <w:pPr>
        <w:pStyle w:val="Listaszerbekezds"/>
        <w:jc w:val="both"/>
        <w:rPr>
          <w:rFonts w:ascii="Book Antiqua" w:hAnsi="Book Antiqua" w:cstheme="minorHAnsi"/>
          <w:sz w:val="24"/>
          <w:szCs w:val="40"/>
        </w:rPr>
      </w:pPr>
      <w:r w:rsidRPr="0091442A">
        <w:rPr>
          <w:rFonts w:ascii="Book Antiqua" w:hAnsi="Book Antiqua" w:cstheme="minorHAnsi"/>
          <w:sz w:val="24"/>
          <w:szCs w:val="40"/>
        </w:rPr>
        <w:t xml:space="preserve">Az ifjúsági önkormányzati választások lebonyolítása, valamint az ifjúsági önkormányzat működése során mindennemű pártpolitikai megnyilvánulás tiltott. Amennyiben az eljárás és </w:t>
      </w:r>
      <w:r>
        <w:rPr>
          <w:rFonts w:ascii="Book Antiqua" w:hAnsi="Book Antiqua" w:cstheme="minorHAnsi"/>
          <w:sz w:val="24"/>
          <w:szCs w:val="40"/>
        </w:rPr>
        <w:t xml:space="preserve">a </w:t>
      </w:r>
      <w:r w:rsidRPr="0091442A">
        <w:rPr>
          <w:rFonts w:ascii="Book Antiqua" w:hAnsi="Book Antiqua" w:cstheme="minorHAnsi"/>
          <w:sz w:val="24"/>
          <w:szCs w:val="40"/>
        </w:rPr>
        <w:t xml:space="preserve">működés bármely szereplője, vagy közreműködője részéről ilyen tapasztalható, azt az Etikai Bizottság felé írásban bárki jelezheti. Az Etikai Bizottság a jelzést megvizsgálja, és amennyiben az abban foglaltakat megalapozottnak találja, köteles három évre az érintettet az ifjúsági önkormányzati választásokból kizárni, illetve </w:t>
      </w:r>
      <w:proofErr w:type="gramStart"/>
      <w:r w:rsidRPr="0091442A">
        <w:rPr>
          <w:rFonts w:ascii="Book Antiqua" w:hAnsi="Book Antiqua" w:cstheme="minorHAnsi"/>
          <w:sz w:val="24"/>
          <w:szCs w:val="40"/>
        </w:rPr>
        <w:t>meglévő</w:t>
      </w:r>
      <w:proofErr w:type="gramEnd"/>
      <w:r w:rsidRPr="0091442A">
        <w:rPr>
          <w:rFonts w:ascii="Book Antiqua" w:hAnsi="Book Antiqua" w:cstheme="minorHAnsi"/>
          <w:sz w:val="24"/>
          <w:szCs w:val="40"/>
        </w:rPr>
        <w:t xml:space="preserve"> tisztség esetén tisztségétől megfosztani.</w:t>
      </w:r>
    </w:p>
    <w:p w:rsidR="000721B7" w:rsidRDefault="000721B7" w:rsidP="000721B7">
      <w:pPr>
        <w:pStyle w:val="Listaszerbekezds"/>
        <w:jc w:val="both"/>
        <w:rPr>
          <w:rFonts w:ascii="Book Antiqua" w:hAnsi="Book Antiqua" w:cstheme="minorHAnsi"/>
          <w:sz w:val="24"/>
          <w:szCs w:val="40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 w:cstheme="minorHAnsi"/>
          <w:sz w:val="24"/>
          <w:szCs w:val="40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 w:cstheme="minorHAnsi"/>
          <w:sz w:val="24"/>
          <w:szCs w:val="40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 w:cstheme="minorHAnsi"/>
          <w:sz w:val="24"/>
          <w:szCs w:val="40"/>
        </w:rPr>
      </w:pPr>
    </w:p>
    <w:p w:rsidR="000721B7" w:rsidRPr="00D8524C" w:rsidRDefault="000721B7" w:rsidP="000721B7">
      <w:pPr>
        <w:pStyle w:val="Listaszerbekezds"/>
        <w:jc w:val="both"/>
        <w:rPr>
          <w:rFonts w:ascii="Book Antiqua" w:hAnsi="Book Antiqua" w:cstheme="minorHAnsi"/>
          <w:sz w:val="24"/>
          <w:szCs w:val="40"/>
        </w:rPr>
      </w:pPr>
    </w:p>
    <w:p w:rsidR="000721B7" w:rsidRPr="00A07898" w:rsidRDefault="000721B7" w:rsidP="000721B7">
      <w:pPr>
        <w:pStyle w:val="Listaszerbekezds"/>
        <w:numPr>
          <w:ilvl w:val="0"/>
          <w:numId w:val="20"/>
        </w:numPr>
        <w:jc w:val="both"/>
        <w:rPr>
          <w:rFonts w:ascii="Book Antiqua" w:hAnsi="Book Antiqua"/>
          <w:b/>
          <w:sz w:val="24"/>
          <w:szCs w:val="24"/>
        </w:rPr>
      </w:pPr>
      <w:r w:rsidRPr="00A07898">
        <w:rPr>
          <w:rFonts w:ascii="Book Antiqua" w:hAnsi="Book Antiqua"/>
          <w:b/>
          <w:sz w:val="24"/>
          <w:szCs w:val="24"/>
        </w:rPr>
        <w:t>FÜGGELÉK</w:t>
      </w: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ind w:left="0"/>
        <w:jc w:val="center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SZAVAZÓLAP-MINTA</w:t>
      </w:r>
    </w:p>
    <w:p w:rsidR="000721B7" w:rsidRDefault="000721B7" w:rsidP="000721B7">
      <w:pPr>
        <w:pStyle w:val="Nincstrkz"/>
        <w:jc w:val="center"/>
        <w:rPr>
          <w:rFonts w:asciiTheme="majorHAnsi" w:hAnsiTheme="majorHAnsi"/>
          <w:b/>
          <w:color w:val="FF0000"/>
          <w:sz w:val="40"/>
        </w:rPr>
      </w:pPr>
      <w:r w:rsidRPr="007D53ED">
        <w:rPr>
          <w:rFonts w:asciiTheme="majorHAnsi" w:hAnsiTheme="majorHAnsi"/>
          <w:b/>
          <w:color w:val="FF0000"/>
          <w:sz w:val="40"/>
        </w:rPr>
        <w:t xml:space="preserve">M I N T </w:t>
      </w:r>
      <w:proofErr w:type="gramStart"/>
      <w:r w:rsidRPr="007D53ED">
        <w:rPr>
          <w:rFonts w:asciiTheme="majorHAnsi" w:hAnsiTheme="majorHAnsi"/>
          <w:b/>
          <w:color w:val="FF0000"/>
          <w:sz w:val="40"/>
        </w:rPr>
        <w:t>A</w:t>
      </w:r>
      <w:proofErr w:type="gramEnd"/>
      <w:r>
        <w:rPr>
          <w:rFonts w:asciiTheme="majorHAnsi" w:hAnsiTheme="majorHAnsi"/>
          <w:b/>
          <w:color w:val="FF0000"/>
          <w:sz w:val="40"/>
        </w:rPr>
        <w:t xml:space="preserve"> !!!</w:t>
      </w:r>
    </w:p>
    <w:p w:rsidR="000721B7" w:rsidRPr="007D53ED" w:rsidRDefault="000721B7" w:rsidP="000721B7">
      <w:pPr>
        <w:pStyle w:val="Nincstrkz"/>
        <w:jc w:val="center"/>
        <w:rPr>
          <w:rFonts w:asciiTheme="majorHAnsi" w:hAnsiTheme="majorHAnsi"/>
          <w:b/>
          <w:color w:val="FF0000"/>
          <w:sz w:val="40"/>
        </w:rPr>
      </w:pPr>
    </w:p>
    <w:p w:rsidR="000721B7" w:rsidRPr="00A83E4B" w:rsidRDefault="000721B7" w:rsidP="000721B7">
      <w:pPr>
        <w:pStyle w:val="Nincstrkz"/>
        <w:jc w:val="center"/>
        <w:rPr>
          <w:rFonts w:asciiTheme="majorHAnsi" w:hAnsiTheme="majorHAnsi"/>
          <w:b/>
          <w:sz w:val="40"/>
        </w:rPr>
      </w:pPr>
      <w:r w:rsidRPr="00A83E4B">
        <w:rPr>
          <w:rFonts w:asciiTheme="majorHAnsi" w:hAnsiTheme="majorHAnsi"/>
          <w:b/>
          <w:sz w:val="40"/>
        </w:rPr>
        <w:t>SZAVAZÓLAP</w:t>
      </w:r>
    </w:p>
    <w:p w:rsidR="000721B7" w:rsidRPr="00A83E4B" w:rsidRDefault="000721B7" w:rsidP="000721B7">
      <w:pPr>
        <w:pStyle w:val="Nincstrkz"/>
        <w:jc w:val="center"/>
        <w:rPr>
          <w:rFonts w:asciiTheme="majorHAnsi" w:hAnsiTheme="majorHAnsi"/>
          <w:b/>
          <w:sz w:val="32"/>
        </w:rPr>
      </w:pPr>
      <w:r w:rsidRPr="00A83E4B">
        <w:rPr>
          <w:rFonts w:asciiTheme="majorHAnsi" w:hAnsiTheme="majorHAnsi"/>
          <w:b/>
          <w:sz w:val="32"/>
        </w:rPr>
        <w:t>DIÁK-POLGÁRMESTER VÁLASZTÁS</w:t>
      </w:r>
    </w:p>
    <w:p w:rsidR="000721B7" w:rsidRPr="00A83E4B" w:rsidRDefault="000721B7" w:rsidP="000721B7">
      <w:pPr>
        <w:pStyle w:val="Nincstrkz"/>
        <w:jc w:val="center"/>
        <w:rPr>
          <w:rFonts w:asciiTheme="majorHAnsi" w:hAnsiTheme="majorHAnsi"/>
        </w:rPr>
      </w:pPr>
    </w:p>
    <w:p w:rsidR="000721B7" w:rsidRPr="00A83E4B" w:rsidRDefault="000721B7" w:rsidP="000721B7">
      <w:pPr>
        <w:pStyle w:val="Nincstrkz"/>
        <w:jc w:val="center"/>
        <w:rPr>
          <w:rFonts w:asciiTheme="majorHAnsi" w:hAnsiTheme="majorHAnsi"/>
          <w:b/>
          <w:sz w:val="28"/>
        </w:rPr>
      </w:pPr>
      <w:r w:rsidRPr="00A83E4B">
        <w:rPr>
          <w:rFonts w:asciiTheme="majorHAnsi" w:hAnsiTheme="majorHAnsi"/>
          <w:b/>
          <w:sz w:val="28"/>
        </w:rPr>
        <w:t>ÉRD MEGYEI JOGÚ VÁROS</w:t>
      </w:r>
    </w:p>
    <w:p w:rsidR="000721B7" w:rsidRDefault="000721B7" w:rsidP="000721B7">
      <w:pPr>
        <w:pStyle w:val="Nincstrkz"/>
        <w:jc w:val="center"/>
        <w:rPr>
          <w:b/>
          <w:sz w:val="28"/>
        </w:rPr>
      </w:pPr>
      <w:r>
        <w:rPr>
          <w:rFonts w:asciiTheme="majorHAnsi" w:hAnsiTheme="majorHAnsi"/>
          <w:b/>
          <w:sz w:val="28"/>
        </w:rPr>
        <w:t>20___. SZEPTEMBER __</w:t>
      </w:r>
      <w:r w:rsidRPr="00A83E4B">
        <w:rPr>
          <w:rFonts w:asciiTheme="majorHAnsi" w:hAnsiTheme="majorHAnsi"/>
          <w:b/>
          <w:sz w:val="28"/>
        </w:rPr>
        <w:t>.</w:t>
      </w:r>
    </w:p>
    <w:p w:rsidR="000721B7" w:rsidRDefault="000721B7" w:rsidP="000721B7">
      <w:pPr>
        <w:pStyle w:val="Nincstrkz"/>
        <w:jc w:val="center"/>
        <w:rPr>
          <w:b/>
          <w:sz w:val="28"/>
        </w:rPr>
      </w:pPr>
    </w:p>
    <w:p w:rsidR="000721B7" w:rsidRDefault="000721B7" w:rsidP="000721B7">
      <w:pPr>
        <w:pStyle w:val="Nincstrkz"/>
        <w:jc w:val="center"/>
        <w:rPr>
          <w:b/>
          <w:sz w:val="28"/>
        </w:rPr>
      </w:pPr>
    </w:p>
    <w:p w:rsidR="000721B7" w:rsidRDefault="000721B7" w:rsidP="000721B7">
      <w:pPr>
        <w:pStyle w:val="Nincstrkz"/>
        <w:jc w:val="center"/>
        <w:rPr>
          <w:b/>
          <w:sz w:val="28"/>
        </w:rPr>
      </w:pPr>
    </w:p>
    <w:p w:rsidR="000721B7" w:rsidRDefault="000721B7" w:rsidP="000721B7">
      <w:pPr>
        <w:pStyle w:val="Nincstrkz"/>
        <w:jc w:val="center"/>
        <w:rPr>
          <w:b/>
          <w:sz w:val="28"/>
        </w:rPr>
      </w:pPr>
    </w:p>
    <w:p w:rsidR="000721B7" w:rsidRDefault="000721B7" w:rsidP="000721B7">
      <w:pPr>
        <w:pStyle w:val="Nincstrkz"/>
        <w:jc w:val="center"/>
        <w:rPr>
          <w:b/>
          <w:sz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6345"/>
        <w:gridCol w:w="2867"/>
      </w:tblGrid>
      <w:tr w:rsidR="000721B7" w:rsidRPr="00A83E4B" w:rsidTr="000721B7">
        <w:tc>
          <w:tcPr>
            <w:tcW w:w="6345" w:type="dxa"/>
          </w:tcPr>
          <w:p w:rsidR="000721B7" w:rsidRPr="00A83E4B" w:rsidRDefault="000721B7" w:rsidP="000721B7">
            <w:pPr>
              <w:pStyle w:val="Nincstrkz"/>
              <w:rPr>
                <w:rFonts w:asciiTheme="majorHAnsi" w:hAnsiTheme="majorHAnsi"/>
                <w:b/>
                <w:sz w:val="28"/>
              </w:rPr>
            </w:pPr>
          </w:p>
          <w:p w:rsidR="000721B7" w:rsidRPr="00A83E4B" w:rsidRDefault="000721B7" w:rsidP="000721B7">
            <w:pPr>
              <w:pStyle w:val="Nincstrkz"/>
              <w:rPr>
                <w:rFonts w:asciiTheme="majorHAnsi" w:hAnsiTheme="majorHAnsi"/>
                <w:b/>
                <w:sz w:val="28"/>
              </w:rPr>
            </w:pPr>
          </w:p>
          <w:p w:rsidR="000721B7" w:rsidRPr="00A83E4B" w:rsidRDefault="000721B7" w:rsidP="000721B7">
            <w:pPr>
              <w:pStyle w:val="Nincstrkz"/>
              <w:rPr>
                <w:rFonts w:asciiTheme="majorHAnsi" w:hAnsiTheme="majorHAnsi"/>
                <w:b/>
                <w:sz w:val="28"/>
              </w:rPr>
            </w:pPr>
            <w:r>
              <w:rPr>
                <w:rFonts w:asciiTheme="majorHAnsi" w:hAnsiTheme="majorHAnsi"/>
                <w:b/>
                <w:sz w:val="28"/>
              </w:rPr>
              <w:t>JELÖLT NEVE</w:t>
            </w:r>
          </w:p>
          <w:p w:rsidR="000721B7" w:rsidRPr="00A83E4B" w:rsidRDefault="000721B7" w:rsidP="000721B7">
            <w:pPr>
              <w:pStyle w:val="Nincstrkz"/>
              <w:rPr>
                <w:rFonts w:asciiTheme="majorHAnsi" w:hAnsiTheme="majorHAnsi"/>
                <w:b/>
                <w:sz w:val="28"/>
              </w:rPr>
            </w:pPr>
          </w:p>
        </w:tc>
        <w:tc>
          <w:tcPr>
            <w:tcW w:w="2867" w:type="dxa"/>
          </w:tcPr>
          <w:p w:rsidR="000721B7" w:rsidRPr="00A83E4B" w:rsidRDefault="000721B7" w:rsidP="000721B7">
            <w:pPr>
              <w:pStyle w:val="Nincstrkz"/>
              <w:jc w:val="center"/>
              <w:rPr>
                <w:rFonts w:asciiTheme="majorHAnsi" w:hAnsiTheme="majorHAnsi"/>
                <w:b/>
                <w:sz w:val="28"/>
              </w:rPr>
            </w:pPr>
          </w:p>
          <w:p w:rsidR="000721B7" w:rsidRPr="00A83E4B" w:rsidRDefault="000721B7" w:rsidP="000721B7">
            <w:pPr>
              <w:pStyle w:val="Nincstrkz"/>
              <w:jc w:val="center"/>
              <w:rPr>
                <w:rFonts w:asciiTheme="majorHAnsi" w:hAnsiTheme="majorHAnsi"/>
                <w:b/>
                <w:sz w:val="28"/>
              </w:rPr>
            </w:pPr>
            <w:r w:rsidRPr="00A83E4B">
              <w:rPr>
                <w:rFonts w:asciiTheme="majorHAnsi" w:hAnsiTheme="majorHAnsi"/>
                <w:b/>
                <w:noProof/>
                <w:lang w:eastAsia="hu-HU"/>
              </w:rPr>
              <w:drawing>
                <wp:inline distT="0" distB="0" distL="0" distR="0" wp14:anchorId="17D9291B" wp14:editId="010AAB1B">
                  <wp:extent cx="536518" cy="526211"/>
                  <wp:effectExtent l="0" t="0" r="0" b="7620"/>
                  <wp:docPr id="5" name="Kép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2320" cy="53190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0721B7" w:rsidRPr="00A83E4B" w:rsidRDefault="000721B7" w:rsidP="000721B7">
            <w:pPr>
              <w:pStyle w:val="Nincstrkz"/>
              <w:jc w:val="center"/>
              <w:rPr>
                <w:rFonts w:asciiTheme="majorHAnsi" w:hAnsiTheme="majorHAnsi"/>
                <w:b/>
                <w:sz w:val="28"/>
              </w:rPr>
            </w:pPr>
          </w:p>
        </w:tc>
      </w:tr>
      <w:tr w:rsidR="000721B7" w:rsidRPr="00A83E4B" w:rsidTr="000721B7">
        <w:tc>
          <w:tcPr>
            <w:tcW w:w="6345" w:type="dxa"/>
          </w:tcPr>
          <w:p w:rsidR="000721B7" w:rsidRPr="00A83E4B" w:rsidRDefault="000721B7" w:rsidP="000721B7">
            <w:pPr>
              <w:pStyle w:val="Nincstrkz"/>
              <w:rPr>
                <w:rFonts w:asciiTheme="majorHAnsi" w:hAnsiTheme="majorHAnsi"/>
                <w:b/>
                <w:sz w:val="28"/>
              </w:rPr>
            </w:pPr>
          </w:p>
          <w:p w:rsidR="000721B7" w:rsidRPr="00A83E4B" w:rsidRDefault="000721B7" w:rsidP="000721B7">
            <w:pPr>
              <w:pStyle w:val="Nincstrkz"/>
              <w:rPr>
                <w:rFonts w:asciiTheme="majorHAnsi" w:hAnsiTheme="majorHAnsi"/>
                <w:b/>
                <w:sz w:val="28"/>
              </w:rPr>
            </w:pPr>
          </w:p>
          <w:p w:rsidR="000721B7" w:rsidRPr="00A83E4B" w:rsidRDefault="000721B7" w:rsidP="000721B7">
            <w:pPr>
              <w:pStyle w:val="Nincstrkz"/>
              <w:rPr>
                <w:rFonts w:asciiTheme="majorHAnsi" w:hAnsiTheme="majorHAnsi"/>
                <w:b/>
                <w:sz w:val="28"/>
              </w:rPr>
            </w:pPr>
            <w:r>
              <w:rPr>
                <w:rFonts w:asciiTheme="majorHAnsi" w:hAnsiTheme="majorHAnsi"/>
                <w:b/>
                <w:sz w:val="28"/>
              </w:rPr>
              <w:t>JELÖLT NEVE</w:t>
            </w:r>
          </w:p>
          <w:p w:rsidR="000721B7" w:rsidRPr="00A83E4B" w:rsidRDefault="000721B7" w:rsidP="000721B7">
            <w:pPr>
              <w:pStyle w:val="Nincstrkz"/>
              <w:rPr>
                <w:rFonts w:asciiTheme="majorHAnsi" w:hAnsiTheme="majorHAnsi"/>
                <w:b/>
                <w:sz w:val="28"/>
              </w:rPr>
            </w:pPr>
          </w:p>
        </w:tc>
        <w:tc>
          <w:tcPr>
            <w:tcW w:w="2867" w:type="dxa"/>
          </w:tcPr>
          <w:p w:rsidR="000721B7" w:rsidRPr="00A83E4B" w:rsidRDefault="000721B7" w:rsidP="000721B7">
            <w:pPr>
              <w:pStyle w:val="Nincstrkz"/>
              <w:jc w:val="center"/>
              <w:rPr>
                <w:rFonts w:asciiTheme="majorHAnsi" w:hAnsiTheme="majorHAnsi"/>
                <w:b/>
                <w:sz w:val="28"/>
              </w:rPr>
            </w:pPr>
          </w:p>
          <w:p w:rsidR="000721B7" w:rsidRPr="00A83E4B" w:rsidRDefault="000721B7" w:rsidP="000721B7">
            <w:pPr>
              <w:pStyle w:val="Nincstrkz"/>
              <w:jc w:val="center"/>
              <w:rPr>
                <w:rFonts w:asciiTheme="majorHAnsi" w:hAnsiTheme="majorHAnsi"/>
                <w:b/>
                <w:sz w:val="28"/>
              </w:rPr>
            </w:pPr>
            <w:r w:rsidRPr="00A83E4B">
              <w:rPr>
                <w:rFonts w:asciiTheme="majorHAnsi" w:hAnsiTheme="majorHAnsi"/>
                <w:b/>
                <w:noProof/>
                <w:sz w:val="28"/>
                <w:lang w:eastAsia="hu-HU"/>
              </w:rPr>
              <w:drawing>
                <wp:inline distT="0" distB="0" distL="0" distR="0" wp14:anchorId="14D61B1A" wp14:editId="74DA69DE">
                  <wp:extent cx="536575" cy="524510"/>
                  <wp:effectExtent l="0" t="0" r="0" b="8890"/>
                  <wp:docPr id="8" name="Kép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6575" cy="52451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0721B7" w:rsidRPr="00A83E4B" w:rsidRDefault="000721B7" w:rsidP="000721B7">
            <w:pPr>
              <w:pStyle w:val="Nincstrkz"/>
              <w:jc w:val="center"/>
              <w:rPr>
                <w:rFonts w:asciiTheme="majorHAnsi" w:hAnsiTheme="majorHAnsi"/>
                <w:b/>
                <w:sz w:val="28"/>
              </w:rPr>
            </w:pPr>
          </w:p>
        </w:tc>
      </w:tr>
      <w:tr w:rsidR="000721B7" w:rsidRPr="00A83E4B" w:rsidTr="000721B7">
        <w:tc>
          <w:tcPr>
            <w:tcW w:w="6345" w:type="dxa"/>
          </w:tcPr>
          <w:p w:rsidR="000721B7" w:rsidRPr="00A83E4B" w:rsidRDefault="000721B7" w:rsidP="000721B7">
            <w:pPr>
              <w:pStyle w:val="Nincstrkz"/>
              <w:rPr>
                <w:rFonts w:asciiTheme="majorHAnsi" w:hAnsiTheme="majorHAnsi"/>
                <w:b/>
                <w:sz w:val="28"/>
              </w:rPr>
            </w:pPr>
          </w:p>
          <w:p w:rsidR="000721B7" w:rsidRPr="00A83E4B" w:rsidRDefault="000721B7" w:rsidP="000721B7">
            <w:pPr>
              <w:pStyle w:val="Nincstrkz"/>
              <w:rPr>
                <w:rFonts w:asciiTheme="majorHAnsi" w:hAnsiTheme="majorHAnsi"/>
                <w:b/>
                <w:sz w:val="28"/>
              </w:rPr>
            </w:pPr>
          </w:p>
          <w:p w:rsidR="000721B7" w:rsidRPr="00A83E4B" w:rsidRDefault="000721B7" w:rsidP="000721B7">
            <w:pPr>
              <w:pStyle w:val="Nincstrkz"/>
              <w:rPr>
                <w:rFonts w:asciiTheme="majorHAnsi" w:hAnsiTheme="majorHAnsi"/>
                <w:b/>
                <w:sz w:val="28"/>
              </w:rPr>
            </w:pPr>
            <w:r>
              <w:rPr>
                <w:rFonts w:asciiTheme="majorHAnsi" w:hAnsiTheme="majorHAnsi"/>
                <w:b/>
                <w:sz w:val="28"/>
              </w:rPr>
              <w:t>JELÖLT NEVE</w:t>
            </w:r>
          </w:p>
          <w:p w:rsidR="000721B7" w:rsidRPr="00A83E4B" w:rsidRDefault="000721B7" w:rsidP="000721B7">
            <w:pPr>
              <w:pStyle w:val="Nincstrkz"/>
              <w:rPr>
                <w:rFonts w:asciiTheme="majorHAnsi" w:hAnsiTheme="majorHAnsi"/>
                <w:b/>
                <w:sz w:val="28"/>
              </w:rPr>
            </w:pPr>
          </w:p>
        </w:tc>
        <w:tc>
          <w:tcPr>
            <w:tcW w:w="2867" w:type="dxa"/>
          </w:tcPr>
          <w:p w:rsidR="000721B7" w:rsidRPr="00A83E4B" w:rsidRDefault="000721B7" w:rsidP="000721B7">
            <w:pPr>
              <w:pStyle w:val="Nincstrkz"/>
              <w:jc w:val="center"/>
              <w:rPr>
                <w:rFonts w:asciiTheme="majorHAnsi" w:hAnsiTheme="majorHAnsi"/>
                <w:b/>
                <w:sz w:val="28"/>
              </w:rPr>
            </w:pPr>
          </w:p>
          <w:p w:rsidR="000721B7" w:rsidRPr="00A83E4B" w:rsidRDefault="000721B7" w:rsidP="000721B7">
            <w:pPr>
              <w:pStyle w:val="Nincstrkz"/>
              <w:jc w:val="center"/>
              <w:rPr>
                <w:rFonts w:asciiTheme="majorHAnsi" w:hAnsiTheme="majorHAnsi"/>
                <w:b/>
                <w:sz w:val="28"/>
              </w:rPr>
            </w:pPr>
            <w:r w:rsidRPr="00A83E4B">
              <w:rPr>
                <w:rFonts w:asciiTheme="majorHAnsi" w:hAnsiTheme="majorHAnsi"/>
                <w:b/>
                <w:noProof/>
                <w:sz w:val="28"/>
                <w:lang w:eastAsia="hu-HU"/>
              </w:rPr>
              <w:drawing>
                <wp:inline distT="0" distB="0" distL="0" distR="0" wp14:anchorId="7E02B76C" wp14:editId="4943A5B7">
                  <wp:extent cx="536518" cy="526211"/>
                  <wp:effectExtent l="0" t="0" r="0" b="7620"/>
                  <wp:docPr id="9" name="Kép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2320" cy="53190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0721B7" w:rsidRPr="00A83E4B" w:rsidRDefault="000721B7" w:rsidP="000721B7">
            <w:pPr>
              <w:pStyle w:val="Nincstrkz"/>
              <w:jc w:val="center"/>
              <w:rPr>
                <w:rFonts w:asciiTheme="majorHAnsi" w:hAnsiTheme="majorHAnsi"/>
                <w:b/>
                <w:sz w:val="28"/>
              </w:rPr>
            </w:pPr>
          </w:p>
        </w:tc>
      </w:tr>
      <w:tr w:rsidR="000721B7" w:rsidRPr="00A83E4B" w:rsidTr="000721B7">
        <w:tc>
          <w:tcPr>
            <w:tcW w:w="6345" w:type="dxa"/>
          </w:tcPr>
          <w:p w:rsidR="000721B7" w:rsidRPr="00A83E4B" w:rsidRDefault="000721B7" w:rsidP="000721B7">
            <w:pPr>
              <w:pStyle w:val="Nincstrkz"/>
              <w:rPr>
                <w:rFonts w:asciiTheme="majorHAnsi" w:hAnsiTheme="majorHAnsi"/>
                <w:b/>
                <w:sz w:val="28"/>
              </w:rPr>
            </w:pPr>
          </w:p>
          <w:p w:rsidR="000721B7" w:rsidRPr="00A83E4B" w:rsidRDefault="000721B7" w:rsidP="000721B7">
            <w:pPr>
              <w:pStyle w:val="Nincstrkz"/>
              <w:rPr>
                <w:rFonts w:asciiTheme="majorHAnsi" w:hAnsiTheme="majorHAnsi"/>
                <w:b/>
                <w:sz w:val="28"/>
              </w:rPr>
            </w:pPr>
          </w:p>
          <w:p w:rsidR="000721B7" w:rsidRPr="00A83E4B" w:rsidRDefault="000721B7" w:rsidP="000721B7">
            <w:pPr>
              <w:pStyle w:val="Nincstrkz"/>
              <w:rPr>
                <w:rFonts w:asciiTheme="majorHAnsi" w:hAnsiTheme="majorHAnsi"/>
                <w:b/>
                <w:sz w:val="28"/>
              </w:rPr>
            </w:pPr>
            <w:r>
              <w:rPr>
                <w:rFonts w:asciiTheme="majorHAnsi" w:hAnsiTheme="majorHAnsi"/>
                <w:b/>
                <w:sz w:val="28"/>
              </w:rPr>
              <w:t>JELÖLT NEVE</w:t>
            </w:r>
          </w:p>
          <w:p w:rsidR="000721B7" w:rsidRPr="00A83E4B" w:rsidRDefault="000721B7" w:rsidP="000721B7">
            <w:pPr>
              <w:pStyle w:val="Nincstrkz"/>
              <w:rPr>
                <w:rFonts w:asciiTheme="majorHAnsi" w:hAnsiTheme="majorHAnsi"/>
                <w:b/>
                <w:sz w:val="28"/>
              </w:rPr>
            </w:pPr>
          </w:p>
        </w:tc>
        <w:tc>
          <w:tcPr>
            <w:tcW w:w="2867" w:type="dxa"/>
          </w:tcPr>
          <w:p w:rsidR="000721B7" w:rsidRPr="00A83E4B" w:rsidRDefault="000721B7" w:rsidP="000721B7">
            <w:pPr>
              <w:pStyle w:val="Nincstrkz"/>
              <w:jc w:val="center"/>
              <w:rPr>
                <w:rFonts w:asciiTheme="majorHAnsi" w:hAnsiTheme="majorHAnsi"/>
                <w:b/>
                <w:sz w:val="28"/>
              </w:rPr>
            </w:pPr>
          </w:p>
          <w:p w:rsidR="000721B7" w:rsidRPr="00A83E4B" w:rsidRDefault="000721B7" w:rsidP="000721B7">
            <w:pPr>
              <w:pStyle w:val="Nincstrkz"/>
              <w:jc w:val="center"/>
              <w:rPr>
                <w:rFonts w:asciiTheme="majorHAnsi" w:hAnsiTheme="majorHAnsi"/>
                <w:b/>
                <w:sz w:val="28"/>
              </w:rPr>
            </w:pPr>
            <w:r w:rsidRPr="00A83E4B">
              <w:rPr>
                <w:rFonts w:asciiTheme="majorHAnsi" w:hAnsiTheme="majorHAnsi"/>
                <w:b/>
                <w:noProof/>
                <w:sz w:val="28"/>
                <w:lang w:eastAsia="hu-HU"/>
              </w:rPr>
              <w:drawing>
                <wp:inline distT="0" distB="0" distL="0" distR="0" wp14:anchorId="6513BB69" wp14:editId="41099B76">
                  <wp:extent cx="536518" cy="526211"/>
                  <wp:effectExtent l="0" t="0" r="0" b="7620"/>
                  <wp:docPr id="6" name="Kép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2320" cy="53190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0721B7" w:rsidRPr="00A83E4B" w:rsidRDefault="000721B7" w:rsidP="000721B7">
            <w:pPr>
              <w:pStyle w:val="Nincstrkz"/>
              <w:jc w:val="center"/>
              <w:rPr>
                <w:rFonts w:asciiTheme="majorHAnsi" w:hAnsiTheme="majorHAnsi"/>
                <w:b/>
                <w:sz w:val="28"/>
              </w:rPr>
            </w:pPr>
          </w:p>
        </w:tc>
      </w:tr>
    </w:tbl>
    <w:p w:rsidR="000721B7" w:rsidRDefault="000721B7" w:rsidP="000721B7">
      <w:pPr>
        <w:pStyle w:val="Nincstrkz"/>
        <w:jc w:val="center"/>
        <w:rPr>
          <w:rFonts w:asciiTheme="majorHAnsi" w:hAnsiTheme="majorHAnsi"/>
          <w:b/>
          <w:sz w:val="28"/>
        </w:rPr>
      </w:pPr>
    </w:p>
    <w:p w:rsidR="000721B7" w:rsidRDefault="000721B7" w:rsidP="000721B7">
      <w:pPr>
        <w:pStyle w:val="Nincstrkz"/>
        <w:jc w:val="center"/>
        <w:rPr>
          <w:rFonts w:asciiTheme="majorHAnsi" w:hAnsiTheme="majorHAnsi"/>
          <w:b/>
          <w:sz w:val="28"/>
        </w:rPr>
      </w:pPr>
    </w:p>
    <w:p w:rsidR="000721B7" w:rsidRPr="00A83E4B" w:rsidRDefault="000721B7" w:rsidP="000721B7">
      <w:pPr>
        <w:pStyle w:val="Nincstrkz"/>
        <w:jc w:val="center"/>
        <w:rPr>
          <w:rFonts w:asciiTheme="majorHAnsi" w:hAnsiTheme="majorHAnsi"/>
          <w:b/>
          <w:sz w:val="28"/>
        </w:rPr>
      </w:pPr>
    </w:p>
    <w:p w:rsidR="000721B7" w:rsidRPr="00A83E4B" w:rsidRDefault="000721B7" w:rsidP="000721B7">
      <w:pPr>
        <w:pStyle w:val="Nincstrkz"/>
        <w:jc w:val="center"/>
        <w:rPr>
          <w:rFonts w:asciiTheme="majorHAnsi" w:hAnsiTheme="majorHAnsi"/>
          <w:b/>
          <w:sz w:val="28"/>
        </w:rPr>
      </w:pPr>
      <w:r w:rsidRPr="00A83E4B">
        <w:rPr>
          <w:rFonts w:asciiTheme="majorHAnsi" w:hAnsiTheme="majorHAnsi"/>
          <w:b/>
          <w:sz w:val="28"/>
        </w:rPr>
        <w:t xml:space="preserve">Érvényesen szavazni 1 jelöltre lehet, a jelölt neve melletti körben elhelyezett </w:t>
      </w:r>
      <w:r w:rsidRPr="00A83E4B">
        <w:rPr>
          <w:rFonts w:asciiTheme="majorHAnsi" w:hAnsiTheme="majorHAnsi"/>
          <w:b/>
          <w:sz w:val="36"/>
        </w:rPr>
        <w:t xml:space="preserve">+ </w:t>
      </w:r>
      <w:r w:rsidRPr="00A83E4B">
        <w:rPr>
          <w:rFonts w:asciiTheme="majorHAnsi" w:hAnsiTheme="majorHAnsi"/>
          <w:b/>
          <w:sz w:val="28"/>
        </w:rPr>
        <w:t xml:space="preserve">vagy </w:t>
      </w:r>
      <w:r w:rsidRPr="00A83E4B">
        <w:rPr>
          <w:rFonts w:asciiTheme="majorHAnsi" w:hAnsiTheme="majorHAnsi"/>
          <w:b/>
          <w:sz w:val="36"/>
        </w:rPr>
        <w:t>×</w:t>
      </w:r>
      <w:r w:rsidRPr="00A83E4B">
        <w:rPr>
          <w:rFonts w:asciiTheme="majorHAnsi" w:hAnsiTheme="majorHAnsi"/>
          <w:b/>
          <w:sz w:val="28"/>
        </w:rPr>
        <w:t xml:space="preserve"> jellel!</w:t>
      </w:r>
    </w:p>
    <w:p w:rsidR="000721B7" w:rsidRDefault="000721B7" w:rsidP="000721B7">
      <w:pPr>
        <w:pStyle w:val="Listaszerbekezds"/>
        <w:jc w:val="center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br w:type="column"/>
      </w: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Pr="00A07898" w:rsidRDefault="000721B7" w:rsidP="000721B7">
      <w:pPr>
        <w:pStyle w:val="Listaszerbekezds"/>
        <w:numPr>
          <w:ilvl w:val="0"/>
          <w:numId w:val="20"/>
        </w:numPr>
        <w:jc w:val="both"/>
        <w:rPr>
          <w:rFonts w:ascii="Book Antiqua" w:hAnsi="Book Antiqua"/>
          <w:b/>
          <w:sz w:val="24"/>
          <w:szCs w:val="24"/>
        </w:rPr>
      </w:pPr>
      <w:r w:rsidRPr="00A07898">
        <w:rPr>
          <w:rFonts w:ascii="Book Antiqua" w:hAnsi="Book Antiqua"/>
          <w:b/>
          <w:sz w:val="24"/>
          <w:szCs w:val="24"/>
        </w:rPr>
        <w:t>FÜGGELÉK</w:t>
      </w: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A diák-polgármester és az </w:t>
      </w:r>
      <w:r w:rsidRPr="0091442A">
        <w:rPr>
          <w:rFonts w:ascii="Book Antiqua" w:hAnsi="Book Antiqua"/>
          <w:sz w:val="24"/>
          <w:szCs w:val="24"/>
        </w:rPr>
        <w:t>ifjúsági</w:t>
      </w:r>
      <w:r>
        <w:rPr>
          <w:rFonts w:ascii="Book Antiqua" w:hAnsi="Book Antiqua"/>
          <w:sz w:val="24"/>
          <w:szCs w:val="24"/>
        </w:rPr>
        <w:t xml:space="preserve"> önkormányzat hivatalos </w:t>
      </w:r>
      <w:proofErr w:type="spellStart"/>
      <w:r>
        <w:rPr>
          <w:rFonts w:ascii="Book Antiqua" w:hAnsi="Book Antiqua"/>
          <w:sz w:val="24"/>
          <w:szCs w:val="24"/>
        </w:rPr>
        <w:t>logo</w:t>
      </w:r>
      <w:proofErr w:type="spellEnd"/>
      <w:r>
        <w:rPr>
          <w:rFonts w:ascii="Book Antiqua" w:hAnsi="Book Antiqua"/>
          <w:sz w:val="24"/>
          <w:szCs w:val="24"/>
        </w:rPr>
        <w:t>-ja</w:t>
      </w: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jc w:val="center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noProof/>
          <w:sz w:val="24"/>
          <w:szCs w:val="24"/>
        </w:rPr>
        <w:drawing>
          <wp:inline distT="0" distB="0" distL="0" distR="0" wp14:anchorId="5C6F5C3A" wp14:editId="37321089">
            <wp:extent cx="3171825" cy="885825"/>
            <wp:effectExtent l="0" t="0" r="0" b="9525"/>
            <wp:docPr id="4" name="Kép 4" descr="C:\Users\amajor\AppData\Local\Microsoft\Windows\Temporary Internet Files\Content.Outlook\76H70U61\ifonk_logo_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major\AppData\Local\Microsoft\Windows\Temporary Internet Files\Content.Outlook\76H70U61\ifonk_logo_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18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Book Antiqua" w:hAnsi="Book Antiqua"/>
          <w:sz w:val="24"/>
          <w:szCs w:val="24"/>
        </w:rPr>
        <w:br w:type="column"/>
      </w:r>
    </w:p>
    <w:p w:rsidR="000721B7" w:rsidRPr="00A07898" w:rsidRDefault="000721B7" w:rsidP="000721B7">
      <w:pPr>
        <w:pStyle w:val="Listaszerbekezds"/>
        <w:numPr>
          <w:ilvl w:val="0"/>
          <w:numId w:val="20"/>
        </w:numPr>
        <w:jc w:val="both"/>
        <w:rPr>
          <w:rFonts w:ascii="Book Antiqua" w:hAnsi="Book Antiqua"/>
          <w:b/>
          <w:sz w:val="24"/>
          <w:szCs w:val="24"/>
        </w:rPr>
      </w:pPr>
      <w:r w:rsidRPr="00A07898">
        <w:rPr>
          <w:rFonts w:ascii="Book Antiqua" w:hAnsi="Book Antiqua"/>
          <w:b/>
          <w:sz w:val="24"/>
          <w:szCs w:val="24"/>
        </w:rPr>
        <w:t>FÜGGELÉK</w:t>
      </w: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Pr="00EB0EA6" w:rsidRDefault="000721B7" w:rsidP="000721B7">
      <w:pPr>
        <w:pStyle w:val="Listaszerbekezds"/>
        <w:jc w:val="both"/>
        <w:rPr>
          <w:rFonts w:ascii="Book Antiqua" w:hAnsi="Book Antiqua"/>
          <w:b/>
          <w:sz w:val="24"/>
          <w:szCs w:val="24"/>
        </w:rPr>
      </w:pPr>
      <w:r w:rsidRPr="00EB0EA6">
        <w:rPr>
          <w:rFonts w:ascii="Book Antiqua" w:hAnsi="Book Antiqua"/>
          <w:b/>
          <w:sz w:val="24"/>
          <w:szCs w:val="24"/>
        </w:rPr>
        <w:t>Városi rendezvények</w:t>
      </w: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numPr>
          <w:ilvl w:val="0"/>
          <w:numId w:val="21"/>
        </w:numPr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Magyar Kultúra Napja – január 22.</w:t>
      </w:r>
    </w:p>
    <w:p w:rsidR="000721B7" w:rsidRDefault="000721B7" w:rsidP="000721B7">
      <w:pPr>
        <w:pStyle w:val="Listaszerbekezds"/>
        <w:numPr>
          <w:ilvl w:val="0"/>
          <w:numId w:val="21"/>
        </w:numPr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1848-as forradalom és szabadságharc – március 15.</w:t>
      </w:r>
    </w:p>
    <w:p w:rsidR="000721B7" w:rsidRDefault="000721B7" w:rsidP="000721B7">
      <w:pPr>
        <w:pStyle w:val="Listaszerbekezds"/>
        <w:numPr>
          <w:ilvl w:val="0"/>
          <w:numId w:val="21"/>
        </w:numPr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Az Államalapítás Ünnepe – augusztus 20.</w:t>
      </w:r>
    </w:p>
    <w:p w:rsidR="000721B7" w:rsidRDefault="000721B7" w:rsidP="000721B7">
      <w:pPr>
        <w:pStyle w:val="Listaszerbekezds"/>
        <w:numPr>
          <w:ilvl w:val="0"/>
          <w:numId w:val="21"/>
        </w:numPr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Érdi Napok és Utcabál – szeptember első hete</w:t>
      </w:r>
    </w:p>
    <w:p w:rsidR="000721B7" w:rsidRDefault="000721B7" w:rsidP="000721B7">
      <w:pPr>
        <w:pStyle w:val="Listaszerbekezds"/>
        <w:numPr>
          <w:ilvl w:val="0"/>
          <w:numId w:val="21"/>
        </w:numPr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Az aradi vértanúk emléknapja – október 6.</w:t>
      </w:r>
    </w:p>
    <w:p w:rsidR="000721B7" w:rsidRDefault="000721B7" w:rsidP="000721B7">
      <w:pPr>
        <w:pStyle w:val="Listaszerbekezds"/>
        <w:numPr>
          <w:ilvl w:val="0"/>
          <w:numId w:val="21"/>
        </w:numPr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Az 1956-os forradalom ünnepe – október 23.</w:t>
      </w: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jc w:val="both"/>
        <w:rPr>
          <w:rFonts w:ascii="Book Antiqua" w:hAnsi="Book Antiqua"/>
          <w:sz w:val="24"/>
          <w:szCs w:val="24"/>
        </w:rPr>
      </w:pPr>
    </w:p>
    <w:p w:rsidR="000721B7" w:rsidRDefault="000721B7" w:rsidP="000721B7">
      <w:pPr>
        <w:pStyle w:val="Listaszerbekezds"/>
        <w:numPr>
          <w:ilvl w:val="0"/>
          <w:numId w:val="20"/>
        </w:numPr>
        <w:spacing w:after="0" w:line="240" w:lineRule="auto"/>
        <w:ind w:left="714" w:hanging="357"/>
        <w:jc w:val="both"/>
        <w:rPr>
          <w:rFonts w:ascii="Book Antiqua" w:hAnsi="Book Antiqua"/>
          <w:b/>
          <w:sz w:val="24"/>
          <w:szCs w:val="24"/>
        </w:rPr>
      </w:pPr>
      <w:r w:rsidRPr="00A07898">
        <w:rPr>
          <w:rFonts w:ascii="Book Antiqua" w:hAnsi="Book Antiqua"/>
          <w:b/>
          <w:sz w:val="24"/>
          <w:szCs w:val="24"/>
        </w:rPr>
        <w:lastRenderedPageBreak/>
        <w:t>FÜGGELÉK</w:t>
      </w:r>
    </w:p>
    <w:p w:rsidR="000721B7" w:rsidRDefault="000721B7" w:rsidP="000721B7">
      <w:pPr>
        <w:pStyle w:val="Listaszerbekezds"/>
        <w:spacing w:after="0" w:line="240" w:lineRule="auto"/>
        <w:ind w:left="714"/>
        <w:jc w:val="both"/>
        <w:rPr>
          <w:rFonts w:ascii="Book Antiqua" w:hAnsi="Book Antiqua"/>
          <w:b/>
          <w:sz w:val="24"/>
          <w:szCs w:val="24"/>
        </w:rPr>
      </w:pPr>
    </w:p>
    <w:tbl>
      <w:tblPr>
        <w:tblW w:w="98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830"/>
      </w:tblGrid>
      <w:tr w:rsidR="000721B7" w:rsidRPr="00BD10A8" w:rsidTr="000721B7">
        <w:trPr>
          <w:trHeight w:hRule="exact" w:val="851"/>
        </w:trPr>
        <w:tc>
          <w:tcPr>
            <w:tcW w:w="9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21B7" w:rsidRPr="00BD10A8" w:rsidRDefault="000721B7" w:rsidP="000721B7">
            <w:pPr>
              <w:tabs>
                <w:tab w:val="center" w:pos="4536"/>
                <w:tab w:val="right" w:pos="8931"/>
                <w:tab w:val="right" w:pos="9072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ascii="Arial Narrow" w:hAnsi="Arial Narrow"/>
                <w:b/>
                <w:szCs w:val="56"/>
              </w:rPr>
            </w:pPr>
            <w:r w:rsidRPr="00BD10A8">
              <w:rPr>
                <w:rFonts w:ascii="Arial Narrow" w:hAnsi="Arial Narrow"/>
                <w:b/>
                <w:caps/>
                <w:sz w:val="36"/>
                <w:szCs w:val="32"/>
              </w:rPr>
              <w:t>IFJÚ</w:t>
            </w:r>
            <w:r>
              <w:rPr>
                <w:rFonts w:ascii="Arial Narrow" w:hAnsi="Arial Narrow"/>
                <w:b/>
                <w:caps/>
                <w:sz w:val="36"/>
                <w:szCs w:val="32"/>
              </w:rPr>
              <w:t>SÁGI ÖNKORMÁNYZATI VÁLASZTÁS 2020</w:t>
            </w:r>
            <w:r w:rsidRPr="00BD10A8">
              <w:rPr>
                <w:rFonts w:ascii="Arial Narrow" w:hAnsi="Arial Narrow"/>
                <w:b/>
                <w:caps/>
                <w:sz w:val="36"/>
                <w:szCs w:val="32"/>
              </w:rPr>
              <w:t>.</w:t>
            </w:r>
            <w:r>
              <w:rPr>
                <w:rFonts w:ascii="Arial Narrow" w:hAnsi="Arial Narrow"/>
                <w:b/>
                <w:caps/>
                <w:sz w:val="36"/>
                <w:szCs w:val="32"/>
              </w:rPr>
              <w:t xml:space="preserve"> 11.02.,09.</w:t>
            </w:r>
          </w:p>
        </w:tc>
      </w:tr>
    </w:tbl>
    <w:p w:rsidR="000721B7" w:rsidRPr="001A0000" w:rsidRDefault="000721B7" w:rsidP="000721B7">
      <w:pPr>
        <w:tabs>
          <w:tab w:val="left" w:pos="8332"/>
          <w:tab w:val="left" w:pos="8568"/>
        </w:tabs>
        <w:overflowPunct w:val="0"/>
        <w:autoSpaceDE w:val="0"/>
        <w:autoSpaceDN w:val="0"/>
        <w:adjustRightInd w:val="0"/>
        <w:textAlignment w:val="baseline"/>
        <w:rPr>
          <w:rFonts w:ascii="Arial Narrow" w:hAnsi="Arial Narrow"/>
          <w:sz w:val="16"/>
        </w:rPr>
      </w:pPr>
    </w:p>
    <w:p w:rsidR="000721B7" w:rsidRPr="00BD10A8" w:rsidRDefault="000721B7" w:rsidP="000721B7">
      <w:pPr>
        <w:tabs>
          <w:tab w:val="left" w:pos="8332"/>
          <w:tab w:val="left" w:pos="8568"/>
        </w:tabs>
        <w:overflowPunct w:val="0"/>
        <w:autoSpaceDE w:val="0"/>
        <w:autoSpaceDN w:val="0"/>
        <w:adjustRightInd w:val="0"/>
        <w:jc w:val="center"/>
        <w:textAlignment w:val="baseline"/>
        <w:rPr>
          <w:rFonts w:ascii="Arial Narrow" w:hAnsi="Arial Narrow"/>
          <w:b/>
          <w:sz w:val="32"/>
          <w:szCs w:val="32"/>
        </w:rPr>
      </w:pPr>
      <w:r w:rsidRPr="00BD10A8">
        <w:rPr>
          <w:rFonts w:ascii="Arial Narrow" w:hAnsi="Arial Narrow"/>
          <w:b/>
          <w:sz w:val="32"/>
          <w:szCs w:val="32"/>
        </w:rPr>
        <w:t>JELÖLT BEJELENTÉSE</w:t>
      </w:r>
    </w:p>
    <w:p w:rsidR="000721B7" w:rsidRPr="001A0000" w:rsidRDefault="000721B7" w:rsidP="000721B7">
      <w:pPr>
        <w:tabs>
          <w:tab w:val="left" w:pos="8332"/>
          <w:tab w:val="left" w:pos="8568"/>
        </w:tabs>
        <w:overflowPunct w:val="0"/>
        <w:autoSpaceDE w:val="0"/>
        <w:autoSpaceDN w:val="0"/>
        <w:adjustRightInd w:val="0"/>
        <w:textAlignment w:val="baseline"/>
        <w:rPr>
          <w:rFonts w:ascii="Arial Narrow" w:hAnsi="Arial Narrow"/>
          <w:sz w:val="16"/>
        </w:rPr>
      </w:pPr>
    </w:p>
    <w:p w:rsidR="000721B7" w:rsidRPr="00BD10A8" w:rsidRDefault="000721B7" w:rsidP="000721B7">
      <w:pPr>
        <w:tabs>
          <w:tab w:val="left" w:pos="-1418"/>
        </w:tabs>
        <w:overflowPunct w:val="0"/>
        <w:autoSpaceDE w:val="0"/>
        <w:autoSpaceDN w:val="0"/>
        <w:adjustRightInd w:val="0"/>
        <w:textAlignment w:val="baseline"/>
        <w:rPr>
          <w:rFonts w:ascii="Arial Narrow" w:hAnsi="Arial Narrow"/>
        </w:rPr>
      </w:pPr>
      <w:r w:rsidRPr="00BD10A8">
        <w:rPr>
          <w:rFonts w:ascii="Arial Narrow" w:hAnsi="Arial Narrow"/>
        </w:rPr>
        <w:t xml:space="preserve">A </w:t>
      </w:r>
      <w:r w:rsidRPr="00BD10A8">
        <w:rPr>
          <w:rFonts w:ascii="Arial Narrow" w:hAnsi="Arial Narrow"/>
          <w:b/>
        </w:rPr>
        <w:t>20</w:t>
      </w:r>
      <w:r>
        <w:rPr>
          <w:rFonts w:ascii="Arial Narrow" w:hAnsi="Arial Narrow"/>
          <w:b/>
        </w:rPr>
        <w:t xml:space="preserve">20. november 2. és 9. </w:t>
      </w:r>
      <w:r w:rsidRPr="00BD10A8">
        <w:rPr>
          <w:rFonts w:ascii="Arial Narrow" w:hAnsi="Arial Narrow"/>
        </w:rPr>
        <w:t>napjára kitűzött Ifjúsági Önkormányzati Választáson</w:t>
      </w:r>
    </w:p>
    <w:p w:rsidR="000721B7" w:rsidRPr="001A0000" w:rsidRDefault="000721B7" w:rsidP="000721B7">
      <w:pPr>
        <w:tabs>
          <w:tab w:val="left" w:pos="-1418"/>
        </w:tabs>
        <w:overflowPunct w:val="0"/>
        <w:autoSpaceDE w:val="0"/>
        <w:autoSpaceDN w:val="0"/>
        <w:adjustRightInd w:val="0"/>
        <w:textAlignment w:val="baseline"/>
        <w:rPr>
          <w:rFonts w:ascii="Arial Narrow" w:hAnsi="Arial Narrow"/>
          <w:sz w:val="16"/>
        </w:rPr>
      </w:pP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75"/>
        <w:gridCol w:w="7655"/>
        <w:gridCol w:w="709"/>
      </w:tblGrid>
      <w:tr w:rsidR="000721B7" w:rsidRPr="00BD10A8" w:rsidTr="000721B7">
        <w:trPr>
          <w:trHeight w:val="394"/>
        </w:trPr>
        <w:tc>
          <w:tcPr>
            <w:tcW w:w="675" w:type="dxa"/>
            <w:vAlign w:val="center"/>
          </w:tcPr>
          <w:p w:rsidR="000721B7" w:rsidRPr="00BD10A8" w:rsidRDefault="000721B7" w:rsidP="000721B7">
            <w:pPr>
              <w:tabs>
                <w:tab w:val="left" w:pos="-1418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</w:rPr>
            </w:pPr>
            <w:r w:rsidRPr="00BD10A8">
              <w:rPr>
                <w:rFonts w:ascii="Arial Narrow" w:hAnsi="Arial Narr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D10A8">
              <w:rPr>
                <w:rFonts w:ascii="Arial Narrow" w:hAnsi="Arial Narrow"/>
              </w:rPr>
              <w:instrText xml:space="preserve"> FORMCHECKBOX </w:instrText>
            </w:r>
            <w:r w:rsidR="00004551">
              <w:rPr>
                <w:rFonts w:ascii="Arial Narrow" w:hAnsi="Arial Narrow"/>
              </w:rPr>
            </w:r>
            <w:r w:rsidR="00004551">
              <w:rPr>
                <w:rFonts w:ascii="Arial Narrow" w:hAnsi="Arial Narrow"/>
              </w:rPr>
              <w:fldChar w:fldCharType="separate"/>
            </w:r>
            <w:r w:rsidRPr="00BD10A8">
              <w:rPr>
                <w:rFonts w:ascii="Arial Narrow" w:hAnsi="Arial Narrow"/>
              </w:rPr>
              <w:fldChar w:fldCharType="end"/>
            </w:r>
            <w:r w:rsidRPr="00BD10A8">
              <w:rPr>
                <w:rFonts w:ascii="Arial Narrow" w:hAnsi="Arial Narrow"/>
              </w:rPr>
              <w:t xml:space="preserve"> </w:t>
            </w:r>
          </w:p>
        </w:tc>
        <w:tc>
          <w:tcPr>
            <w:tcW w:w="7655" w:type="dxa"/>
            <w:vAlign w:val="center"/>
          </w:tcPr>
          <w:p w:rsidR="000721B7" w:rsidRPr="00BD10A8" w:rsidRDefault="000721B7" w:rsidP="000721B7">
            <w:pPr>
              <w:tabs>
                <w:tab w:val="left" w:pos="-1418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</w:rPr>
            </w:pPr>
            <w:r w:rsidRPr="00BD10A8">
              <w:rPr>
                <w:rFonts w:ascii="Arial Narrow" w:hAnsi="Arial Narrow"/>
              </w:rPr>
              <w:t>az Érdi Gárdonyi Géza Általános Iskola és Gimnázium részéről</w:t>
            </w:r>
          </w:p>
        </w:tc>
        <w:tc>
          <w:tcPr>
            <w:tcW w:w="709" w:type="dxa"/>
            <w:vAlign w:val="center"/>
          </w:tcPr>
          <w:p w:rsidR="000721B7" w:rsidRPr="00BD10A8" w:rsidRDefault="000721B7" w:rsidP="000721B7">
            <w:pPr>
              <w:tabs>
                <w:tab w:val="left" w:pos="-1418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</w:rPr>
            </w:pPr>
          </w:p>
        </w:tc>
      </w:tr>
      <w:tr w:rsidR="000721B7" w:rsidRPr="00BD10A8" w:rsidTr="000721B7">
        <w:trPr>
          <w:trHeight w:val="394"/>
        </w:trPr>
        <w:tc>
          <w:tcPr>
            <w:tcW w:w="675" w:type="dxa"/>
            <w:vAlign w:val="center"/>
          </w:tcPr>
          <w:p w:rsidR="000721B7" w:rsidRPr="00BD10A8" w:rsidRDefault="000721B7" w:rsidP="000721B7">
            <w:pPr>
              <w:tabs>
                <w:tab w:val="left" w:pos="-1418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</w:rPr>
            </w:pPr>
            <w:r w:rsidRPr="00BD10A8">
              <w:rPr>
                <w:rFonts w:ascii="Arial Narrow" w:hAnsi="Arial Narr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D10A8">
              <w:rPr>
                <w:rFonts w:ascii="Arial Narrow" w:hAnsi="Arial Narrow"/>
              </w:rPr>
              <w:instrText xml:space="preserve"> FORMCHECKBOX </w:instrText>
            </w:r>
            <w:r w:rsidR="00004551">
              <w:rPr>
                <w:rFonts w:ascii="Arial Narrow" w:hAnsi="Arial Narrow"/>
              </w:rPr>
            </w:r>
            <w:r w:rsidR="00004551">
              <w:rPr>
                <w:rFonts w:ascii="Arial Narrow" w:hAnsi="Arial Narrow"/>
              </w:rPr>
              <w:fldChar w:fldCharType="separate"/>
            </w:r>
            <w:r w:rsidRPr="00BD10A8">
              <w:rPr>
                <w:rFonts w:ascii="Arial Narrow" w:hAnsi="Arial Narrow"/>
              </w:rPr>
              <w:fldChar w:fldCharType="end"/>
            </w:r>
            <w:r w:rsidRPr="00BD10A8">
              <w:rPr>
                <w:rFonts w:ascii="Arial Narrow" w:hAnsi="Arial Narrow"/>
              </w:rPr>
              <w:t xml:space="preserve"> </w:t>
            </w:r>
          </w:p>
        </w:tc>
        <w:tc>
          <w:tcPr>
            <w:tcW w:w="7655" w:type="dxa"/>
            <w:vAlign w:val="center"/>
          </w:tcPr>
          <w:p w:rsidR="000721B7" w:rsidRPr="00BD10A8" w:rsidRDefault="000721B7" w:rsidP="000721B7">
            <w:pPr>
              <w:tabs>
                <w:tab w:val="left" w:pos="-1418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az ÉSZC Kós Károly Technikum</w:t>
            </w:r>
            <w:r w:rsidRPr="00BD10A8">
              <w:rPr>
                <w:rFonts w:ascii="Arial Narrow" w:hAnsi="Arial Narrow"/>
              </w:rPr>
              <w:t xml:space="preserve"> részéről</w:t>
            </w:r>
          </w:p>
        </w:tc>
        <w:tc>
          <w:tcPr>
            <w:tcW w:w="709" w:type="dxa"/>
            <w:vAlign w:val="center"/>
          </w:tcPr>
          <w:p w:rsidR="000721B7" w:rsidRPr="00BD10A8" w:rsidRDefault="000721B7" w:rsidP="000721B7">
            <w:pPr>
              <w:tabs>
                <w:tab w:val="left" w:pos="-1418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</w:rPr>
            </w:pPr>
          </w:p>
        </w:tc>
      </w:tr>
      <w:tr w:rsidR="000721B7" w:rsidRPr="00BD10A8" w:rsidTr="000721B7">
        <w:trPr>
          <w:trHeight w:val="394"/>
        </w:trPr>
        <w:tc>
          <w:tcPr>
            <w:tcW w:w="675" w:type="dxa"/>
            <w:vAlign w:val="center"/>
          </w:tcPr>
          <w:p w:rsidR="000721B7" w:rsidRPr="00BD10A8" w:rsidRDefault="000721B7" w:rsidP="000721B7">
            <w:pPr>
              <w:tabs>
                <w:tab w:val="left" w:pos="-1418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</w:rPr>
            </w:pPr>
            <w:r w:rsidRPr="00BD10A8">
              <w:rPr>
                <w:rFonts w:ascii="Arial Narrow" w:hAnsi="Arial Narr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D10A8">
              <w:rPr>
                <w:rFonts w:ascii="Arial Narrow" w:hAnsi="Arial Narrow"/>
              </w:rPr>
              <w:instrText xml:space="preserve"> FORMCHECKBOX </w:instrText>
            </w:r>
            <w:r w:rsidR="00004551">
              <w:rPr>
                <w:rFonts w:ascii="Arial Narrow" w:hAnsi="Arial Narrow"/>
              </w:rPr>
            </w:r>
            <w:r w:rsidR="00004551">
              <w:rPr>
                <w:rFonts w:ascii="Arial Narrow" w:hAnsi="Arial Narrow"/>
              </w:rPr>
              <w:fldChar w:fldCharType="separate"/>
            </w:r>
            <w:r w:rsidRPr="00BD10A8">
              <w:rPr>
                <w:rFonts w:ascii="Arial Narrow" w:hAnsi="Arial Narrow"/>
              </w:rPr>
              <w:fldChar w:fldCharType="end"/>
            </w:r>
            <w:r w:rsidRPr="00BD10A8">
              <w:rPr>
                <w:rFonts w:ascii="Arial Narrow" w:hAnsi="Arial Narrow"/>
              </w:rPr>
              <w:t xml:space="preserve"> </w:t>
            </w:r>
          </w:p>
        </w:tc>
        <w:tc>
          <w:tcPr>
            <w:tcW w:w="7655" w:type="dxa"/>
            <w:vAlign w:val="center"/>
          </w:tcPr>
          <w:p w:rsidR="000721B7" w:rsidRPr="00BD10A8" w:rsidRDefault="000721B7" w:rsidP="000721B7">
            <w:pPr>
              <w:tabs>
                <w:tab w:val="left" w:pos="-1418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</w:rPr>
            </w:pPr>
            <w:r w:rsidRPr="00BD10A8">
              <w:rPr>
                <w:rFonts w:ascii="Arial Narrow" w:hAnsi="Arial Narrow"/>
              </w:rPr>
              <w:t>az Érdi Vörösmarty Mihály Gimnázium részéről</w:t>
            </w:r>
          </w:p>
        </w:tc>
        <w:tc>
          <w:tcPr>
            <w:tcW w:w="709" w:type="dxa"/>
            <w:vAlign w:val="center"/>
          </w:tcPr>
          <w:p w:rsidR="000721B7" w:rsidRPr="00BD10A8" w:rsidRDefault="000721B7" w:rsidP="000721B7">
            <w:pPr>
              <w:tabs>
                <w:tab w:val="left" w:pos="-1418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</w:rPr>
            </w:pPr>
          </w:p>
        </w:tc>
      </w:tr>
      <w:tr w:rsidR="000721B7" w:rsidRPr="00BD10A8" w:rsidTr="000721B7">
        <w:trPr>
          <w:trHeight w:val="201"/>
        </w:trPr>
        <w:tc>
          <w:tcPr>
            <w:tcW w:w="9039" w:type="dxa"/>
            <w:gridSpan w:val="3"/>
            <w:vAlign w:val="center"/>
          </w:tcPr>
          <w:p w:rsidR="000721B7" w:rsidRPr="00BD10A8" w:rsidRDefault="000721B7" w:rsidP="000721B7">
            <w:pPr>
              <w:tabs>
                <w:tab w:val="left" w:pos="-1418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  <w:sz w:val="18"/>
              </w:rPr>
            </w:pPr>
            <w:r w:rsidRPr="00BD10A8">
              <w:rPr>
                <w:rFonts w:ascii="Arial Narrow" w:hAnsi="Arial Narrow"/>
              </w:rPr>
              <w:fldChar w:fldCharType="begin">
                <w:ffData>
                  <w:name w:val="Jelölő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D10A8">
              <w:rPr>
                <w:rFonts w:ascii="Arial Narrow" w:hAnsi="Arial Narrow"/>
              </w:rPr>
              <w:instrText xml:space="preserve"> FORMCHECKBOX </w:instrText>
            </w:r>
            <w:r w:rsidR="00004551">
              <w:rPr>
                <w:rFonts w:ascii="Arial Narrow" w:hAnsi="Arial Narrow"/>
              </w:rPr>
            </w:r>
            <w:r w:rsidR="00004551">
              <w:rPr>
                <w:rFonts w:ascii="Arial Narrow" w:hAnsi="Arial Narrow"/>
              </w:rPr>
              <w:fldChar w:fldCharType="separate"/>
            </w:r>
            <w:r w:rsidRPr="00BD10A8">
              <w:rPr>
                <w:rFonts w:ascii="Arial Narrow" w:hAnsi="Arial Narrow"/>
              </w:rPr>
              <w:fldChar w:fldCharType="end"/>
            </w:r>
            <w:r w:rsidRPr="00BD10A8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 xml:space="preserve">         a Marianum Német Nemzetiségi Nyelvoktató Általános Iskola és Gimnázium részéről</w:t>
            </w:r>
          </w:p>
        </w:tc>
      </w:tr>
      <w:tr w:rsidR="000721B7" w:rsidRPr="00BD10A8" w:rsidTr="000721B7">
        <w:trPr>
          <w:trHeight w:val="394"/>
        </w:trPr>
        <w:tc>
          <w:tcPr>
            <w:tcW w:w="8330" w:type="dxa"/>
            <w:gridSpan w:val="2"/>
            <w:vAlign w:val="center"/>
          </w:tcPr>
          <w:p w:rsidR="000721B7" w:rsidRPr="00BD10A8" w:rsidRDefault="000721B7" w:rsidP="000721B7">
            <w:pPr>
              <w:tabs>
                <w:tab w:val="left" w:pos="-1418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</w:rPr>
            </w:pPr>
          </w:p>
        </w:tc>
        <w:tc>
          <w:tcPr>
            <w:tcW w:w="709" w:type="dxa"/>
            <w:vAlign w:val="center"/>
          </w:tcPr>
          <w:p w:rsidR="000721B7" w:rsidRPr="00BD10A8" w:rsidRDefault="000721B7" w:rsidP="000721B7">
            <w:pPr>
              <w:tabs>
                <w:tab w:val="left" w:pos="-1418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</w:rPr>
            </w:pPr>
          </w:p>
        </w:tc>
      </w:tr>
      <w:tr w:rsidR="000721B7" w:rsidRPr="00BD10A8" w:rsidTr="000721B7">
        <w:trPr>
          <w:trHeight w:val="394"/>
        </w:trPr>
        <w:tc>
          <w:tcPr>
            <w:tcW w:w="9039" w:type="dxa"/>
            <w:gridSpan w:val="3"/>
            <w:vAlign w:val="center"/>
          </w:tcPr>
          <w:p w:rsidR="000721B7" w:rsidRPr="00BD10A8" w:rsidRDefault="000721B7" w:rsidP="000721B7">
            <w:pPr>
              <w:tabs>
                <w:tab w:val="left" w:pos="-1418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</w:rPr>
            </w:pPr>
            <w:r w:rsidRPr="00BD10A8">
              <w:rPr>
                <w:rFonts w:ascii="Arial Narrow" w:hAnsi="Arial Narrow"/>
              </w:rPr>
              <w:fldChar w:fldCharType="begin">
                <w:ffData>
                  <w:name w:val="Jelölő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D10A8">
              <w:rPr>
                <w:rFonts w:ascii="Arial Narrow" w:hAnsi="Arial Narrow"/>
              </w:rPr>
              <w:instrText xml:space="preserve"> FORMCHECKBOX </w:instrText>
            </w:r>
            <w:r w:rsidR="00004551">
              <w:rPr>
                <w:rFonts w:ascii="Arial Narrow" w:hAnsi="Arial Narrow"/>
              </w:rPr>
            </w:r>
            <w:r w:rsidR="00004551">
              <w:rPr>
                <w:rFonts w:ascii="Arial Narrow" w:hAnsi="Arial Narrow"/>
              </w:rPr>
              <w:fldChar w:fldCharType="separate"/>
            </w:r>
            <w:r w:rsidRPr="00BD10A8">
              <w:rPr>
                <w:rFonts w:ascii="Arial Narrow" w:hAnsi="Arial Narrow"/>
              </w:rPr>
              <w:fldChar w:fldCharType="end"/>
            </w:r>
            <w:r>
              <w:rPr>
                <w:rFonts w:ascii="Arial Narrow" w:hAnsi="Arial Narrow"/>
              </w:rPr>
              <w:t xml:space="preserve">           diákpolgármester-</w:t>
            </w:r>
            <w:r w:rsidRPr="00BD10A8">
              <w:rPr>
                <w:rFonts w:ascii="Arial Narrow" w:hAnsi="Arial Narrow"/>
              </w:rPr>
              <w:t>jelöltként</w:t>
            </w:r>
          </w:p>
        </w:tc>
      </w:tr>
    </w:tbl>
    <w:p w:rsidR="000721B7" w:rsidRPr="001A0000" w:rsidRDefault="000721B7" w:rsidP="000721B7">
      <w:pPr>
        <w:tabs>
          <w:tab w:val="left" w:pos="8332"/>
          <w:tab w:val="left" w:pos="8568"/>
        </w:tabs>
        <w:overflowPunct w:val="0"/>
        <w:autoSpaceDE w:val="0"/>
        <w:autoSpaceDN w:val="0"/>
        <w:adjustRightInd w:val="0"/>
        <w:textAlignment w:val="baseline"/>
        <w:rPr>
          <w:rFonts w:ascii="Arial Narrow" w:hAnsi="Arial Narrow"/>
          <w:sz w:val="14"/>
        </w:rPr>
      </w:pPr>
    </w:p>
    <w:tbl>
      <w:tblPr>
        <w:tblW w:w="90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30"/>
      </w:tblGrid>
      <w:tr w:rsidR="000721B7" w:rsidRPr="00BD10A8" w:rsidTr="000721B7">
        <w:trPr>
          <w:trHeight w:val="397"/>
        </w:trPr>
        <w:tc>
          <w:tcPr>
            <w:tcW w:w="9030" w:type="dxa"/>
            <w:vAlign w:val="center"/>
          </w:tcPr>
          <w:p w:rsidR="000721B7" w:rsidRPr="00BD10A8" w:rsidRDefault="000721B7" w:rsidP="000721B7">
            <w:pPr>
              <w:tabs>
                <w:tab w:val="left" w:pos="-1418"/>
                <w:tab w:val="left" w:pos="11057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</w:rPr>
            </w:pPr>
            <w:r w:rsidRPr="00BD10A8">
              <w:rPr>
                <w:rFonts w:ascii="Arial Narrow" w:hAnsi="Arial Narrow"/>
              </w:rPr>
              <w:fldChar w:fldCharType="begin">
                <w:ffData>
                  <w:name w:val="Jelölő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Jelölő1"/>
            <w:r w:rsidRPr="00BD10A8">
              <w:rPr>
                <w:rFonts w:ascii="Arial Narrow" w:hAnsi="Arial Narrow"/>
              </w:rPr>
              <w:instrText xml:space="preserve"> FORMCHECKBOX </w:instrText>
            </w:r>
            <w:r w:rsidR="00004551">
              <w:rPr>
                <w:rFonts w:ascii="Arial Narrow" w:hAnsi="Arial Narrow"/>
              </w:rPr>
            </w:r>
            <w:r w:rsidR="00004551">
              <w:rPr>
                <w:rFonts w:ascii="Arial Narrow" w:hAnsi="Arial Narrow"/>
              </w:rPr>
              <w:fldChar w:fldCharType="separate"/>
            </w:r>
            <w:r w:rsidRPr="00BD10A8">
              <w:rPr>
                <w:rFonts w:ascii="Arial Narrow" w:hAnsi="Arial Narrow"/>
              </w:rPr>
              <w:fldChar w:fldCharType="end"/>
            </w:r>
            <w:bookmarkEnd w:id="0"/>
            <w:r w:rsidRPr="00BD10A8">
              <w:rPr>
                <w:rFonts w:ascii="Arial Narrow" w:hAnsi="Arial Narrow"/>
              </w:rPr>
              <w:t xml:space="preserve"> kérem nyilvántartásba vételem a következő adatokkal</w:t>
            </w:r>
          </w:p>
        </w:tc>
      </w:tr>
      <w:tr w:rsidR="000721B7" w:rsidRPr="00BD10A8" w:rsidTr="000721B7">
        <w:trPr>
          <w:trHeight w:val="397"/>
        </w:trPr>
        <w:tc>
          <w:tcPr>
            <w:tcW w:w="9030" w:type="dxa"/>
            <w:vAlign w:val="center"/>
          </w:tcPr>
          <w:p w:rsidR="000721B7" w:rsidRPr="00BD10A8" w:rsidRDefault="000721B7" w:rsidP="000721B7">
            <w:pPr>
              <w:tabs>
                <w:tab w:val="left" w:pos="-1418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</w:rPr>
            </w:pPr>
            <w:r w:rsidRPr="00BD10A8">
              <w:rPr>
                <w:rFonts w:ascii="Arial Narrow" w:hAnsi="Arial Narrow"/>
              </w:rPr>
              <w:fldChar w:fldCharType="begin">
                <w:ffData>
                  <w:name w:val="Jelölő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D10A8">
              <w:rPr>
                <w:rFonts w:ascii="Arial Narrow" w:hAnsi="Arial Narrow"/>
              </w:rPr>
              <w:instrText xml:space="preserve"> FORMCHECKBOX </w:instrText>
            </w:r>
            <w:r w:rsidR="00004551">
              <w:rPr>
                <w:rFonts w:ascii="Arial Narrow" w:hAnsi="Arial Narrow"/>
              </w:rPr>
            </w:r>
            <w:r w:rsidR="00004551">
              <w:rPr>
                <w:rFonts w:ascii="Arial Narrow" w:hAnsi="Arial Narrow"/>
              </w:rPr>
              <w:fldChar w:fldCharType="separate"/>
            </w:r>
            <w:r w:rsidRPr="00BD10A8">
              <w:rPr>
                <w:rFonts w:ascii="Arial Narrow" w:hAnsi="Arial Narrow"/>
              </w:rPr>
              <w:fldChar w:fldCharType="end"/>
            </w:r>
            <w:r w:rsidRPr="00BD10A8">
              <w:rPr>
                <w:rFonts w:ascii="Arial Narrow" w:hAnsi="Arial Narrow"/>
              </w:rPr>
              <w:t xml:space="preserve"> nyilvántartásba vett adataimat az alábbiak szerint módosítom</w:t>
            </w:r>
          </w:p>
        </w:tc>
      </w:tr>
      <w:tr w:rsidR="000721B7" w:rsidRPr="00BD10A8" w:rsidTr="000721B7">
        <w:trPr>
          <w:trHeight w:val="397"/>
        </w:trPr>
        <w:tc>
          <w:tcPr>
            <w:tcW w:w="9030" w:type="dxa"/>
            <w:vAlign w:val="center"/>
          </w:tcPr>
          <w:p w:rsidR="000721B7" w:rsidRPr="00BD10A8" w:rsidRDefault="000721B7" w:rsidP="000721B7">
            <w:pPr>
              <w:tabs>
                <w:tab w:val="left" w:pos="-1418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</w:rPr>
            </w:pPr>
            <w:r w:rsidRPr="00BD10A8">
              <w:rPr>
                <w:rFonts w:ascii="Arial Narrow" w:hAnsi="Arial Narrow"/>
              </w:rPr>
              <w:fldChar w:fldCharType="begin">
                <w:ffData>
                  <w:name w:val="Jelölő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D10A8">
              <w:rPr>
                <w:rFonts w:ascii="Arial Narrow" w:hAnsi="Arial Narrow"/>
              </w:rPr>
              <w:instrText xml:space="preserve"> FORMCHECKBOX </w:instrText>
            </w:r>
            <w:r w:rsidR="00004551">
              <w:rPr>
                <w:rFonts w:ascii="Arial Narrow" w:hAnsi="Arial Narrow"/>
              </w:rPr>
            </w:r>
            <w:r w:rsidR="00004551">
              <w:rPr>
                <w:rFonts w:ascii="Arial Narrow" w:hAnsi="Arial Narrow"/>
              </w:rPr>
              <w:fldChar w:fldCharType="separate"/>
            </w:r>
            <w:r w:rsidRPr="00BD10A8">
              <w:rPr>
                <w:rFonts w:ascii="Arial Narrow" w:hAnsi="Arial Narrow"/>
              </w:rPr>
              <w:fldChar w:fldCharType="end"/>
            </w:r>
            <w:r w:rsidRPr="00BD10A8">
              <w:rPr>
                <w:rFonts w:ascii="Arial Narrow" w:hAnsi="Arial Narrow"/>
              </w:rPr>
              <w:t xml:space="preserve"> a jelölésről lemondok</w:t>
            </w:r>
          </w:p>
        </w:tc>
      </w:tr>
    </w:tbl>
    <w:p w:rsidR="000721B7" w:rsidRPr="00BD10A8" w:rsidRDefault="000721B7" w:rsidP="000721B7">
      <w:pPr>
        <w:tabs>
          <w:tab w:val="left" w:pos="-1418"/>
        </w:tabs>
        <w:overflowPunct w:val="0"/>
        <w:autoSpaceDE w:val="0"/>
        <w:autoSpaceDN w:val="0"/>
        <w:adjustRightInd w:val="0"/>
        <w:spacing w:before="120" w:after="120"/>
        <w:textAlignment w:val="baseline"/>
        <w:rPr>
          <w:rFonts w:ascii="Arial Narrow" w:hAnsi="Arial Narrow"/>
          <w:b/>
        </w:rPr>
      </w:pPr>
      <w:r w:rsidRPr="00BD10A8">
        <w:rPr>
          <w:rFonts w:ascii="Arial Narrow" w:hAnsi="Arial Narrow"/>
          <w:b/>
        </w:rPr>
        <w:t>(1)</w:t>
      </w:r>
      <w:r w:rsidRPr="00BD10A8">
        <w:rPr>
          <w:rFonts w:ascii="Arial Narrow" w:hAnsi="Arial Narrow"/>
        </w:rPr>
        <w:t xml:space="preserve"> A jelölt </w:t>
      </w:r>
    </w:p>
    <w:tbl>
      <w:tblPr>
        <w:tblW w:w="9648" w:type="dxa"/>
        <w:tblLayout w:type="fixed"/>
        <w:tblLook w:val="01E0" w:firstRow="1" w:lastRow="1" w:firstColumn="1" w:lastColumn="1" w:noHBand="0" w:noVBand="0"/>
      </w:tblPr>
      <w:tblGrid>
        <w:gridCol w:w="1728"/>
        <w:gridCol w:w="7920"/>
      </w:tblGrid>
      <w:tr w:rsidR="000721B7" w:rsidRPr="00BD10A8" w:rsidTr="000721B7">
        <w:tc>
          <w:tcPr>
            <w:tcW w:w="1728" w:type="dxa"/>
          </w:tcPr>
          <w:p w:rsidR="000721B7" w:rsidRPr="00BD10A8" w:rsidRDefault="000721B7" w:rsidP="000721B7">
            <w:pPr>
              <w:tabs>
                <w:tab w:val="left" w:pos="-1418"/>
              </w:tabs>
              <w:overflowPunct w:val="0"/>
              <w:autoSpaceDE w:val="0"/>
              <w:autoSpaceDN w:val="0"/>
              <w:adjustRightInd w:val="0"/>
              <w:spacing w:after="120"/>
              <w:jc w:val="both"/>
              <w:textAlignment w:val="baseline"/>
              <w:rPr>
                <w:rFonts w:ascii="Arial Narrow" w:hAnsi="Arial Narrow"/>
                <w:b/>
              </w:rPr>
            </w:pPr>
            <w:r w:rsidRPr="00BD10A8">
              <w:rPr>
                <w:rFonts w:ascii="Arial Narrow" w:hAnsi="Arial Narrow"/>
                <w:b/>
              </w:rPr>
              <w:t>családi neve:</w:t>
            </w:r>
          </w:p>
        </w:tc>
        <w:tc>
          <w:tcPr>
            <w:tcW w:w="7920" w:type="dxa"/>
          </w:tcPr>
          <w:tbl>
            <w:tblPr>
              <w:tblW w:w="7788" w:type="dxa"/>
              <w:jc w:val="center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</w:tblGrid>
            <w:tr w:rsidR="000721B7" w:rsidRPr="00BD10A8" w:rsidTr="000721B7">
              <w:trPr>
                <w:trHeight w:hRule="exact" w:val="170"/>
                <w:jc w:val="center"/>
              </w:trPr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</w:tr>
          </w:tbl>
          <w:p w:rsidR="000721B7" w:rsidRPr="00BD10A8" w:rsidRDefault="000721B7" w:rsidP="000721B7">
            <w:pPr>
              <w:tabs>
                <w:tab w:val="left" w:pos="-1418"/>
              </w:tabs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Arial Narrow" w:hAnsi="Arial Narrow"/>
              </w:rPr>
            </w:pPr>
          </w:p>
        </w:tc>
      </w:tr>
    </w:tbl>
    <w:p w:rsidR="000721B7" w:rsidRPr="00BD10A8" w:rsidRDefault="000721B7" w:rsidP="000721B7">
      <w:pPr>
        <w:overflowPunct w:val="0"/>
        <w:autoSpaceDE w:val="0"/>
        <w:autoSpaceDN w:val="0"/>
        <w:adjustRightInd w:val="0"/>
        <w:textAlignment w:val="baseline"/>
      </w:pPr>
    </w:p>
    <w:tbl>
      <w:tblPr>
        <w:tblW w:w="6912" w:type="dxa"/>
        <w:tblLayout w:type="fixed"/>
        <w:tblLook w:val="01E0" w:firstRow="1" w:lastRow="1" w:firstColumn="1" w:lastColumn="1" w:noHBand="0" w:noVBand="0"/>
      </w:tblPr>
      <w:tblGrid>
        <w:gridCol w:w="1242"/>
        <w:gridCol w:w="5670"/>
      </w:tblGrid>
      <w:tr w:rsidR="000721B7" w:rsidRPr="00BD10A8" w:rsidTr="000721B7">
        <w:tc>
          <w:tcPr>
            <w:tcW w:w="1242" w:type="dxa"/>
          </w:tcPr>
          <w:p w:rsidR="000721B7" w:rsidRPr="00BD10A8" w:rsidRDefault="000721B7" w:rsidP="000721B7">
            <w:pPr>
              <w:tabs>
                <w:tab w:val="left" w:pos="-1418"/>
                <w:tab w:val="left" w:pos="180"/>
              </w:tabs>
              <w:overflowPunct w:val="0"/>
              <w:autoSpaceDE w:val="0"/>
              <w:autoSpaceDN w:val="0"/>
              <w:adjustRightInd w:val="0"/>
              <w:spacing w:after="120"/>
              <w:textAlignment w:val="baseline"/>
              <w:rPr>
                <w:rFonts w:ascii="Arial Narrow" w:hAnsi="Arial Narrow"/>
                <w:b/>
              </w:rPr>
            </w:pPr>
            <w:proofErr w:type="gramStart"/>
            <w:r w:rsidRPr="00BD10A8">
              <w:rPr>
                <w:rFonts w:ascii="Arial Narrow" w:hAnsi="Arial Narrow"/>
                <w:b/>
              </w:rPr>
              <w:t>utóneve(</w:t>
            </w:r>
            <w:proofErr w:type="gramEnd"/>
            <w:r w:rsidRPr="00BD10A8">
              <w:rPr>
                <w:rFonts w:ascii="Arial Narrow" w:hAnsi="Arial Narrow"/>
                <w:b/>
              </w:rPr>
              <w:t>i):</w:t>
            </w:r>
          </w:p>
        </w:tc>
        <w:tc>
          <w:tcPr>
            <w:tcW w:w="5670" w:type="dxa"/>
          </w:tcPr>
          <w:tbl>
            <w:tblPr>
              <w:tblW w:w="4770" w:type="dxa"/>
              <w:jc w:val="center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8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</w:tblGrid>
            <w:tr w:rsidR="000721B7" w:rsidRPr="00BD10A8" w:rsidTr="000721B7">
              <w:trPr>
                <w:trHeight w:hRule="exact" w:val="170"/>
                <w:jc w:val="center"/>
              </w:trPr>
              <w:tc>
                <w:tcPr>
                  <w:tcW w:w="28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</w:tr>
          </w:tbl>
          <w:p w:rsidR="000721B7" w:rsidRPr="00BD10A8" w:rsidRDefault="000721B7" w:rsidP="000721B7">
            <w:pPr>
              <w:tabs>
                <w:tab w:val="left" w:pos="-1418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</w:rPr>
            </w:pPr>
          </w:p>
        </w:tc>
      </w:tr>
      <w:tr w:rsidR="000721B7" w:rsidRPr="00BD10A8" w:rsidTr="000721B7">
        <w:tc>
          <w:tcPr>
            <w:tcW w:w="1242" w:type="dxa"/>
          </w:tcPr>
          <w:p w:rsidR="000721B7" w:rsidRPr="00BD10A8" w:rsidRDefault="000721B7" w:rsidP="000721B7">
            <w:pPr>
              <w:tabs>
                <w:tab w:val="left" w:pos="-1418"/>
              </w:tabs>
              <w:overflowPunct w:val="0"/>
              <w:autoSpaceDE w:val="0"/>
              <w:autoSpaceDN w:val="0"/>
              <w:adjustRightInd w:val="0"/>
              <w:spacing w:after="120"/>
              <w:textAlignment w:val="baseline"/>
              <w:rPr>
                <w:rFonts w:ascii="Arial Narrow" w:hAnsi="Arial Narrow"/>
              </w:rPr>
            </w:pPr>
          </w:p>
        </w:tc>
        <w:tc>
          <w:tcPr>
            <w:tcW w:w="5670" w:type="dxa"/>
          </w:tcPr>
          <w:tbl>
            <w:tblPr>
              <w:tblW w:w="4720" w:type="dxa"/>
              <w:jc w:val="center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</w:tblGrid>
            <w:tr w:rsidR="000721B7" w:rsidRPr="00BD10A8" w:rsidTr="000721B7">
              <w:trPr>
                <w:trHeight w:hRule="exact" w:val="170"/>
                <w:jc w:val="center"/>
              </w:trPr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</w:tr>
          </w:tbl>
          <w:p w:rsidR="000721B7" w:rsidRPr="00BD10A8" w:rsidRDefault="000721B7" w:rsidP="000721B7">
            <w:pPr>
              <w:tabs>
                <w:tab w:val="left" w:pos="-1418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</w:rPr>
            </w:pPr>
          </w:p>
        </w:tc>
      </w:tr>
    </w:tbl>
    <w:p w:rsidR="000721B7" w:rsidRPr="00BD10A8" w:rsidRDefault="000721B7" w:rsidP="000721B7">
      <w:pPr>
        <w:tabs>
          <w:tab w:val="left" w:pos="-1418"/>
        </w:tabs>
        <w:overflowPunct w:val="0"/>
        <w:autoSpaceDE w:val="0"/>
        <w:autoSpaceDN w:val="0"/>
        <w:adjustRightInd w:val="0"/>
        <w:textAlignment w:val="baseline"/>
        <w:rPr>
          <w:rFonts w:ascii="Arial Narrow" w:hAnsi="Arial Narrow"/>
          <w:b/>
          <w:sz w:val="12"/>
        </w:rPr>
      </w:pPr>
    </w:p>
    <w:p w:rsidR="000721B7" w:rsidRPr="00BD10A8" w:rsidRDefault="000721B7" w:rsidP="000721B7">
      <w:pPr>
        <w:tabs>
          <w:tab w:val="left" w:pos="-1418"/>
        </w:tabs>
        <w:overflowPunct w:val="0"/>
        <w:autoSpaceDE w:val="0"/>
        <w:autoSpaceDN w:val="0"/>
        <w:adjustRightInd w:val="0"/>
        <w:textAlignment w:val="baseline"/>
        <w:rPr>
          <w:rFonts w:ascii="Arial Narrow" w:hAnsi="Arial Narrow"/>
        </w:rPr>
      </w:pPr>
      <w:r w:rsidRPr="00BD10A8">
        <w:rPr>
          <w:rFonts w:ascii="Arial Narrow" w:hAnsi="Arial Narrow"/>
          <w:b/>
        </w:rPr>
        <w:t xml:space="preserve">(2) </w:t>
      </w:r>
      <w:r w:rsidRPr="00BD10A8">
        <w:rPr>
          <w:rFonts w:ascii="Arial Narrow" w:hAnsi="Arial Narrow"/>
        </w:rPr>
        <w:t>A jelölt elérhetőségei:</w:t>
      </w:r>
    </w:p>
    <w:p w:rsidR="000721B7" w:rsidRPr="00BD10A8" w:rsidRDefault="000721B7" w:rsidP="000721B7">
      <w:pPr>
        <w:tabs>
          <w:tab w:val="left" w:pos="-1418"/>
        </w:tabs>
        <w:overflowPunct w:val="0"/>
        <w:autoSpaceDE w:val="0"/>
        <w:autoSpaceDN w:val="0"/>
        <w:adjustRightInd w:val="0"/>
        <w:textAlignment w:val="baseline"/>
        <w:rPr>
          <w:rFonts w:ascii="Arial Narrow" w:hAnsi="Arial Narrow"/>
          <w:sz w:val="14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2374"/>
        <w:gridCol w:w="6914"/>
      </w:tblGrid>
      <w:tr w:rsidR="000721B7" w:rsidRPr="00BD10A8" w:rsidTr="000721B7">
        <w:tc>
          <w:tcPr>
            <w:tcW w:w="2376" w:type="dxa"/>
          </w:tcPr>
          <w:p w:rsidR="000721B7" w:rsidRPr="00BD10A8" w:rsidRDefault="000721B7" w:rsidP="000721B7">
            <w:pPr>
              <w:tabs>
                <w:tab w:val="left" w:pos="-1418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</w:rPr>
            </w:pPr>
            <w:r w:rsidRPr="00BD10A8">
              <w:rPr>
                <w:rFonts w:ascii="Arial Narrow" w:hAnsi="Arial Narrow"/>
              </w:rPr>
              <w:t>település</w:t>
            </w:r>
          </w:p>
        </w:tc>
        <w:tc>
          <w:tcPr>
            <w:tcW w:w="6914" w:type="dxa"/>
          </w:tcPr>
          <w:tbl>
            <w:tblPr>
              <w:tblW w:w="0" w:type="auto"/>
              <w:jc w:val="center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238"/>
              <w:gridCol w:w="238"/>
              <w:gridCol w:w="238"/>
              <w:gridCol w:w="238"/>
              <w:gridCol w:w="239"/>
              <w:gridCol w:w="239"/>
              <w:gridCol w:w="239"/>
              <w:gridCol w:w="239"/>
              <w:gridCol w:w="239"/>
              <w:gridCol w:w="239"/>
              <w:gridCol w:w="239"/>
              <w:gridCol w:w="239"/>
              <w:gridCol w:w="239"/>
              <w:gridCol w:w="239"/>
              <w:gridCol w:w="239"/>
              <w:gridCol w:w="239"/>
              <w:gridCol w:w="239"/>
              <w:gridCol w:w="239"/>
              <w:gridCol w:w="239"/>
              <w:gridCol w:w="239"/>
              <w:gridCol w:w="239"/>
              <w:gridCol w:w="239"/>
              <w:gridCol w:w="239"/>
              <w:gridCol w:w="239"/>
              <w:gridCol w:w="239"/>
              <w:gridCol w:w="239"/>
              <w:gridCol w:w="239"/>
              <w:gridCol w:w="239"/>
            </w:tblGrid>
            <w:tr w:rsidR="000721B7" w:rsidRPr="00BD10A8" w:rsidTr="000721B7">
              <w:trPr>
                <w:trHeight w:hRule="exact" w:val="227"/>
                <w:jc w:val="center"/>
              </w:trPr>
              <w:tc>
                <w:tcPr>
                  <w:tcW w:w="28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8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8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8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8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8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8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8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8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8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8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8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8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8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8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8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8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8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8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8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8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8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8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8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8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8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8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8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</w:tr>
          </w:tbl>
          <w:p w:rsidR="000721B7" w:rsidRPr="00BD10A8" w:rsidRDefault="000721B7" w:rsidP="000721B7">
            <w:pPr>
              <w:tabs>
                <w:tab w:val="left" w:pos="-1418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</w:rPr>
            </w:pPr>
          </w:p>
        </w:tc>
      </w:tr>
    </w:tbl>
    <w:p w:rsidR="000721B7" w:rsidRPr="00BD10A8" w:rsidRDefault="000721B7" w:rsidP="000721B7">
      <w:pPr>
        <w:tabs>
          <w:tab w:val="left" w:pos="-1418"/>
        </w:tabs>
        <w:overflowPunct w:val="0"/>
        <w:autoSpaceDE w:val="0"/>
        <w:autoSpaceDN w:val="0"/>
        <w:adjustRightInd w:val="0"/>
        <w:textAlignment w:val="baseline"/>
        <w:rPr>
          <w:rFonts w:ascii="Arial Narrow" w:hAnsi="Arial Narrow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2074"/>
        <w:gridCol w:w="7186"/>
        <w:gridCol w:w="28"/>
      </w:tblGrid>
      <w:tr w:rsidR="000721B7" w:rsidRPr="00BD10A8" w:rsidTr="000721B7">
        <w:trPr>
          <w:gridAfter w:val="1"/>
          <w:wAfter w:w="28" w:type="dxa"/>
          <w:trHeight w:val="394"/>
        </w:trPr>
        <w:tc>
          <w:tcPr>
            <w:tcW w:w="2093" w:type="dxa"/>
          </w:tcPr>
          <w:p w:rsidR="000721B7" w:rsidRPr="00BD10A8" w:rsidRDefault="000721B7" w:rsidP="000721B7">
            <w:pPr>
              <w:tabs>
                <w:tab w:val="left" w:pos="-1418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</w:rPr>
            </w:pPr>
            <w:r w:rsidRPr="00BD10A8">
              <w:rPr>
                <w:rFonts w:ascii="Arial Narrow" w:hAnsi="Arial Narrow"/>
              </w:rPr>
              <w:t>utca, házszám</w:t>
            </w:r>
          </w:p>
        </w:tc>
        <w:tc>
          <w:tcPr>
            <w:tcW w:w="7169" w:type="dxa"/>
          </w:tcPr>
          <w:tbl>
            <w:tblPr>
              <w:tblW w:w="0" w:type="auto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</w:tblGrid>
            <w:tr w:rsidR="000721B7" w:rsidRPr="00BD10A8" w:rsidTr="000721B7">
              <w:trPr>
                <w:trHeight w:hRule="exact" w:val="170"/>
              </w:trPr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</w:tr>
          </w:tbl>
          <w:p w:rsidR="000721B7" w:rsidRPr="00BD10A8" w:rsidRDefault="000721B7" w:rsidP="000721B7">
            <w:pPr>
              <w:tabs>
                <w:tab w:val="left" w:pos="-1418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</w:rPr>
            </w:pPr>
          </w:p>
        </w:tc>
      </w:tr>
      <w:tr w:rsidR="000721B7" w:rsidRPr="00BD10A8" w:rsidTr="000721B7">
        <w:trPr>
          <w:gridAfter w:val="1"/>
          <w:wAfter w:w="28" w:type="dxa"/>
          <w:trHeight w:val="383"/>
        </w:trPr>
        <w:tc>
          <w:tcPr>
            <w:tcW w:w="2093" w:type="dxa"/>
          </w:tcPr>
          <w:p w:rsidR="000721B7" w:rsidRPr="00BD10A8" w:rsidRDefault="000721B7" w:rsidP="000721B7">
            <w:pPr>
              <w:tabs>
                <w:tab w:val="left" w:pos="-1418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</w:rPr>
            </w:pPr>
          </w:p>
        </w:tc>
        <w:tc>
          <w:tcPr>
            <w:tcW w:w="7169" w:type="dxa"/>
          </w:tcPr>
          <w:tbl>
            <w:tblPr>
              <w:tblW w:w="0" w:type="auto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233"/>
              <w:gridCol w:w="233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1"/>
              <w:gridCol w:w="231"/>
              <w:gridCol w:w="231"/>
              <w:gridCol w:w="231"/>
              <w:gridCol w:w="231"/>
              <w:gridCol w:w="231"/>
              <w:gridCol w:w="231"/>
              <w:gridCol w:w="231"/>
              <w:gridCol w:w="231"/>
            </w:tblGrid>
            <w:tr w:rsidR="000721B7" w:rsidRPr="00BD10A8" w:rsidTr="000721B7">
              <w:trPr>
                <w:trHeight w:hRule="exact" w:val="170"/>
              </w:trPr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1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1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1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1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1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1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1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1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1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</w:tr>
          </w:tbl>
          <w:p w:rsidR="000721B7" w:rsidRPr="00BD10A8" w:rsidRDefault="000721B7" w:rsidP="000721B7">
            <w:pPr>
              <w:tabs>
                <w:tab w:val="left" w:pos="-1418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</w:rPr>
            </w:pPr>
          </w:p>
        </w:tc>
      </w:tr>
      <w:tr w:rsidR="000721B7" w:rsidRPr="00BD10A8" w:rsidTr="000721B7">
        <w:tc>
          <w:tcPr>
            <w:tcW w:w="2093" w:type="dxa"/>
          </w:tcPr>
          <w:p w:rsidR="000721B7" w:rsidRPr="00BD10A8" w:rsidRDefault="000721B7" w:rsidP="000721B7">
            <w:pPr>
              <w:tabs>
                <w:tab w:val="left" w:pos="-1418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  <w:b/>
              </w:rPr>
            </w:pPr>
            <w:r w:rsidRPr="00BD10A8">
              <w:rPr>
                <w:rFonts w:ascii="Arial Narrow" w:hAnsi="Arial Narrow"/>
                <w:b/>
              </w:rPr>
              <w:t>telefonszám:</w:t>
            </w:r>
          </w:p>
        </w:tc>
        <w:tc>
          <w:tcPr>
            <w:tcW w:w="7197" w:type="dxa"/>
            <w:gridSpan w:val="2"/>
          </w:tcPr>
          <w:tbl>
            <w:tblPr>
              <w:tblW w:w="6977" w:type="dxa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233"/>
              <w:gridCol w:w="236"/>
              <w:gridCol w:w="236"/>
              <w:gridCol w:w="233"/>
              <w:gridCol w:w="233"/>
              <w:gridCol w:w="233"/>
              <w:gridCol w:w="233"/>
              <w:gridCol w:w="233"/>
              <w:gridCol w:w="233"/>
              <w:gridCol w:w="233"/>
              <w:gridCol w:w="233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</w:tblGrid>
            <w:tr w:rsidR="000721B7" w:rsidRPr="00BD10A8" w:rsidTr="000721B7">
              <w:trPr>
                <w:trHeight w:hRule="exact" w:val="170"/>
              </w:trPr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6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</w:tr>
          </w:tbl>
          <w:p w:rsidR="000721B7" w:rsidRPr="00BD10A8" w:rsidRDefault="000721B7" w:rsidP="000721B7">
            <w:pPr>
              <w:tabs>
                <w:tab w:val="left" w:pos="-1418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</w:rPr>
            </w:pPr>
          </w:p>
        </w:tc>
      </w:tr>
    </w:tbl>
    <w:p w:rsidR="000721B7" w:rsidRPr="00BD10A8" w:rsidRDefault="000721B7" w:rsidP="000721B7">
      <w:pPr>
        <w:tabs>
          <w:tab w:val="left" w:pos="-1418"/>
        </w:tabs>
        <w:overflowPunct w:val="0"/>
        <w:autoSpaceDE w:val="0"/>
        <w:autoSpaceDN w:val="0"/>
        <w:adjustRightInd w:val="0"/>
        <w:textAlignment w:val="baseline"/>
        <w:rPr>
          <w:rFonts w:ascii="Arial Narrow" w:hAnsi="Arial Narrow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2091"/>
        <w:gridCol w:w="7197"/>
      </w:tblGrid>
      <w:tr w:rsidR="000721B7" w:rsidRPr="00BD10A8" w:rsidTr="000721B7">
        <w:tc>
          <w:tcPr>
            <w:tcW w:w="2093" w:type="dxa"/>
          </w:tcPr>
          <w:p w:rsidR="000721B7" w:rsidRPr="00BD10A8" w:rsidRDefault="000721B7" w:rsidP="000721B7">
            <w:pPr>
              <w:tabs>
                <w:tab w:val="left" w:pos="-1418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  <w:b/>
              </w:rPr>
            </w:pPr>
            <w:r w:rsidRPr="00BD10A8">
              <w:rPr>
                <w:rFonts w:ascii="Arial Narrow" w:hAnsi="Arial Narrow"/>
                <w:b/>
              </w:rPr>
              <w:t>e-mail cím:</w:t>
            </w:r>
          </w:p>
        </w:tc>
        <w:tc>
          <w:tcPr>
            <w:tcW w:w="7197" w:type="dxa"/>
          </w:tcPr>
          <w:tbl>
            <w:tblPr>
              <w:tblW w:w="0" w:type="auto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233"/>
              <w:gridCol w:w="233"/>
              <w:gridCol w:w="233"/>
              <w:gridCol w:w="233"/>
              <w:gridCol w:w="233"/>
              <w:gridCol w:w="233"/>
              <w:gridCol w:w="233"/>
              <w:gridCol w:w="233"/>
              <w:gridCol w:w="233"/>
              <w:gridCol w:w="233"/>
              <w:gridCol w:w="233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  <w:gridCol w:w="232"/>
            </w:tblGrid>
            <w:tr w:rsidR="000721B7" w:rsidRPr="00BD10A8" w:rsidTr="000721B7">
              <w:trPr>
                <w:trHeight w:hRule="exact" w:val="170"/>
              </w:trPr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3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jc w:val="both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  <w:tc>
                <w:tcPr>
                  <w:tcW w:w="232" w:type="dxa"/>
                </w:tcPr>
                <w:p w:rsidR="000721B7" w:rsidRPr="00BD10A8" w:rsidRDefault="000721B7" w:rsidP="000721B7">
                  <w:pPr>
                    <w:tabs>
                      <w:tab w:val="left" w:pos="-1418"/>
                    </w:tabs>
                    <w:overflowPunct w:val="0"/>
                    <w:autoSpaceDE w:val="0"/>
                    <w:autoSpaceDN w:val="0"/>
                    <w:adjustRightInd w:val="0"/>
                    <w:spacing w:before="80"/>
                    <w:textAlignment w:val="baseline"/>
                    <w:rPr>
                      <w:rFonts w:ascii="Arial Narrow" w:hAnsi="Arial Narrow"/>
                    </w:rPr>
                  </w:pPr>
                </w:p>
              </w:tc>
            </w:tr>
          </w:tbl>
          <w:p w:rsidR="000721B7" w:rsidRPr="00BD10A8" w:rsidRDefault="000721B7" w:rsidP="000721B7">
            <w:pPr>
              <w:tabs>
                <w:tab w:val="left" w:pos="-1418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</w:rPr>
            </w:pPr>
          </w:p>
        </w:tc>
      </w:tr>
    </w:tbl>
    <w:p w:rsidR="000721B7" w:rsidRPr="00BD10A8" w:rsidRDefault="000721B7" w:rsidP="000721B7">
      <w:pPr>
        <w:tabs>
          <w:tab w:val="left" w:pos="-1418"/>
        </w:tabs>
        <w:overflowPunct w:val="0"/>
        <w:autoSpaceDE w:val="0"/>
        <w:autoSpaceDN w:val="0"/>
        <w:adjustRightInd w:val="0"/>
        <w:textAlignment w:val="baseline"/>
        <w:rPr>
          <w:rFonts w:ascii="Arial Narrow" w:hAnsi="Arial Narrow"/>
        </w:rPr>
      </w:pPr>
    </w:p>
    <w:p w:rsidR="000721B7" w:rsidRPr="00BD10A8" w:rsidRDefault="000721B7" w:rsidP="000721B7">
      <w:pPr>
        <w:tabs>
          <w:tab w:val="left" w:pos="-1418"/>
          <w:tab w:val="left" w:pos="1134"/>
          <w:tab w:val="left" w:pos="3828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 Narrow" w:hAnsi="Arial Narrow"/>
        </w:rPr>
      </w:pPr>
      <w:r w:rsidRPr="00BD10A8">
        <w:rPr>
          <w:rFonts w:ascii="Arial Narrow" w:hAnsi="Arial Narrow"/>
        </w:rPr>
        <w:t>Jelölésem benyújtásával egyidejűleg nyilatkozom, hogy az Ifjúsági Önkormányzat Alapokmányát megismertem, az abban foglalt szabályok betartását a választási kampány során, a feladatok ellátását pedig esetleges megválasztásomat követően vállalom.</w:t>
      </w:r>
    </w:p>
    <w:p w:rsidR="000721B7" w:rsidRPr="00BD10A8" w:rsidRDefault="000721B7" w:rsidP="000721B7">
      <w:pPr>
        <w:tabs>
          <w:tab w:val="left" w:pos="-1418"/>
          <w:tab w:val="left" w:pos="1134"/>
          <w:tab w:val="left" w:pos="3828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 Narrow" w:hAnsi="Arial Narrow"/>
        </w:rPr>
      </w:pPr>
      <w:r w:rsidRPr="00BD10A8">
        <w:rPr>
          <w:rFonts w:ascii="Arial Narrow" w:hAnsi="Arial Narrow"/>
        </w:rPr>
        <w:t>Hozzájárulok, hogy személyes adataimat Érd Megyei Jogú Város Jegyzője az Ifjúsági Önkormányzati választási eljárás során – a vonatkozó jogszabályok betartásával – kezelje.</w:t>
      </w:r>
    </w:p>
    <w:p w:rsidR="000721B7" w:rsidRPr="001A0000" w:rsidRDefault="000721B7" w:rsidP="000721B7">
      <w:pPr>
        <w:rPr>
          <w:rFonts w:ascii="Arial Narrow" w:hAnsi="Arial Narrow"/>
          <w:sz w:val="16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9"/>
        <w:gridCol w:w="235"/>
        <w:gridCol w:w="235"/>
        <w:gridCol w:w="235"/>
        <w:gridCol w:w="235"/>
        <w:gridCol w:w="235"/>
        <w:gridCol w:w="235"/>
        <w:gridCol w:w="235"/>
        <w:gridCol w:w="235"/>
        <w:gridCol w:w="235"/>
        <w:gridCol w:w="235"/>
        <w:gridCol w:w="74"/>
        <w:gridCol w:w="3339"/>
      </w:tblGrid>
      <w:tr w:rsidR="000721B7" w:rsidRPr="00BD10A8" w:rsidTr="000721B7">
        <w:trPr>
          <w:gridAfter w:val="2"/>
          <w:wAfter w:w="3623" w:type="dxa"/>
          <w:trHeight w:val="283"/>
        </w:trPr>
        <w:tc>
          <w:tcPr>
            <w:tcW w:w="379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721B7" w:rsidRPr="00BD10A8" w:rsidRDefault="000721B7" w:rsidP="000721B7">
            <w:pPr>
              <w:tabs>
                <w:tab w:val="left" w:pos="-1418"/>
                <w:tab w:val="left" w:pos="993"/>
                <w:tab w:val="left" w:pos="2200"/>
                <w:tab w:val="left" w:pos="5954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  <w:b/>
                <w:sz w:val="24"/>
              </w:rPr>
            </w:pPr>
            <w:r w:rsidRPr="00BD10A8">
              <w:rPr>
                <w:rFonts w:ascii="Arial Narrow" w:hAnsi="Arial Narrow"/>
                <w:sz w:val="24"/>
              </w:rPr>
              <w:t>Érd,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21B7" w:rsidRPr="00BD10A8" w:rsidRDefault="000721B7" w:rsidP="000721B7">
            <w:pPr>
              <w:tabs>
                <w:tab w:val="left" w:pos="-1418"/>
                <w:tab w:val="left" w:pos="993"/>
                <w:tab w:val="left" w:pos="2200"/>
                <w:tab w:val="left" w:pos="5954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  <w:b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21B7" w:rsidRPr="00BD10A8" w:rsidRDefault="000721B7" w:rsidP="000721B7">
            <w:pPr>
              <w:tabs>
                <w:tab w:val="left" w:pos="-1418"/>
                <w:tab w:val="left" w:pos="993"/>
                <w:tab w:val="left" w:pos="2200"/>
                <w:tab w:val="left" w:pos="5954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  <w:b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21B7" w:rsidRPr="00BD10A8" w:rsidRDefault="000721B7" w:rsidP="000721B7">
            <w:pPr>
              <w:tabs>
                <w:tab w:val="left" w:pos="-1418"/>
                <w:tab w:val="left" w:pos="993"/>
                <w:tab w:val="left" w:pos="2200"/>
                <w:tab w:val="left" w:pos="5954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  <w:b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21B7" w:rsidRPr="00BD10A8" w:rsidRDefault="000721B7" w:rsidP="000721B7">
            <w:pPr>
              <w:tabs>
                <w:tab w:val="left" w:pos="-1418"/>
                <w:tab w:val="left" w:pos="993"/>
                <w:tab w:val="left" w:pos="2200"/>
                <w:tab w:val="left" w:pos="5954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  <w:b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0721B7" w:rsidRPr="00BD10A8" w:rsidRDefault="000721B7" w:rsidP="000721B7">
            <w:pPr>
              <w:tabs>
                <w:tab w:val="left" w:pos="-1418"/>
                <w:tab w:val="left" w:pos="993"/>
                <w:tab w:val="left" w:pos="2200"/>
                <w:tab w:val="left" w:pos="5954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  <w:b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21B7" w:rsidRPr="00BD10A8" w:rsidRDefault="000721B7" w:rsidP="000721B7">
            <w:pPr>
              <w:tabs>
                <w:tab w:val="left" w:pos="-1418"/>
                <w:tab w:val="left" w:pos="993"/>
                <w:tab w:val="left" w:pos="2200"/>
                <w:tab w:val="left" w:pos="5954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  <w:b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21B7" w:rsidRPr="00BD10A8" w:rsidRDefault="000721B7" w:rsidP="000721B7">
            <w:pPr>
              <w:tabs>
                <w:tab w:val="left" w:pos="-1418"/>
                <w:tab w:val="left" w:pos="993"/>
                <w:tab w:val="left" w:pos="2200"/>
                <w:tab w:val="left" w:pos="5954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  <w:b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0721B7" w:rsidRPr="00BD10A8" w:rsidRDefault="000721B7" w:rsidP="000721B7">
            <w:pPr>
              <w:tabs>
                <w:tab w:val="left" w:pos="-1418"/>
                <w:tab w:val="left" w:pos="993"/>
                <w:tab w:val="left" w:pos="2200"/>
                <w:tab w:val="left" w:pos="5954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  <w:b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21B7" w:rsidRPr="00BD10A8" w:rsidRDefault="000721B7" w:rsidP="000721B7">
            <w:pPr>
              <w:tabs>
                <w:tab w:val="left" w:pos="-1418"/>
                <w:tab w:val="left" w:pos="993"/>
                <w:tab w:val="left" w:pos="2200"/>
                <w:tab w:val="left" w:pos="5954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  <w:b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21B7" w:rsidRPr="00BD10A8" w:rsidRDefault="000721B7" w:rsidP="000721B7">
            <w:pPr>
              <w:tabs>
                <w:tab w:val="left" w:pos="-1418"/>
                <w:tab w:val="left" w:pos="993"/>
                <w:tab w:val="left" w:pos="2200"/>
                <w:tab w:val="left" w:pos="5954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  <w:b/>
              </w:rPr>
            </w:pPr>
          </w:p>
        </w:tc>
      </w:tr>
      <w:tr w:rsidR="000721B7" w:rsidRPr="00BD10A8" w:rsidTr="000721B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1E0" w:firstRow="1" w:lastRow="1" w:firstColumn="1" w:lastColumn="1" w:noHBand="0" w:noVBand="0"/>
        </w:tblPrEx>
        <w:tc>
          <w:tcPr>
            <w:tcW w:w="6238" w:type="dxa"/>
            <w:gridSpan w:val="12"/>
          </w:tcPr>
          <w:p w:rsidR="000721B7" w:rsidRPr="00BD10A8" w:rsidRDefault="000721B7" w:rsidP="000721B7">
            <w:pPr>
              <w:tabs>
                <w:tab w:val="left" w:pos="4077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721B7" w:rsidRPr="00BD10A8" w:rsidRDefault="000721B7" w:rsidP="000721B7">
            <w:pPr>
              <w:tabs>
                <w:tab w:val="left" w:pos="4077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ascii="Arial Narrow" w:hAnsi="Arial Narrow"/>
              </w:rPr>
            </w:pPr>
            <w:r w:rsidRPr="00BD10A8">
              <w:rPr>
                <w:rFonts w:ascii="Arial Narrow" w:hAnsi="Arial Narrow"/>
              </w:rPr>
              <w:t>a jelölt aláírása</w:t>
            </w:r>
          </w:p>
        </w:tc>
      </w:tr>
    </w:tbl>
    <w:p w:rsidR="000721B7" w:rsidRPr="00BD10A8" w:rsidRDefault="000721B7" w:rsidP="000721B7">
      <w:pPr>
        <w:overflowPunct w:val="0"/>
        <w:autoSpaceDE w:val="0"/>
        <w:autoSpaceDN w:val="0"/>
        <w:adjustRightInd w:val="0"/>
        <w:jc w:val="both"/>
        <w:textAlignment w:val="baseline"/>
        <w:rPr>
          <w:szCs w:val="4"/>
        </w:rPr>
      </w:pPr>
    </w:p>
    <w:p w:rsidR="000721B7" w:rsidRPr="00BD10A8" w:rsidRDefault="000721B7" w:rsidP="000721B7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 Narrow" w:hAnsi="Arial Narrow"/>
          <w:sz w:val="24"/>
          <w:szCs w:val="4"/>
        </w:rPr>
      </w:pPr>
      <w:r w:rsidRPr="00BD10A8">
        <w:rPr>
          <w:rFonts w:ascii="Arial Narrow" w:hAnsi="Arial Narrow"/>
          <w:sz w:val="24"/>
          <w:szCs w:val="4"/>
        </w:rPr>
        <w:t>Az iskola tanulójának jelölését támogatom.</w:t>
      </w:r>
    </w:p>
    <w:p w:rsidR="000721B7" w:rsidRPr="001A0000" w:rsidRDefault="000721B7" w:rsidP="000721B7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 Narrow" w:hAnsi="Arial Narrow"/>
          <w:sz w:val="16"/>
          <w:szCs w:val="4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0"/>
        <w:gridCol w:w="234"/>
        <w:gridCol w:w="235"/>
        <w:gridCol w:w="235"/>
        <w:gridCol w:w="235"/>
        <w:gridCol w:w="235"/>
        <w:gridCol w:w="235"/>
        <w:gridCol w:w="235"/>
        <w:gridCol w:w="235"/>
        <w:gridCol w:w="235"/>
        <w:gridCol w:w="235"/>
        <w:gridCol w:w="74"/>
        <w:gridCol w:w="3369"/>
      </w:tblGrid>
      <w:tr w:rsidR="000721B7" w:rsidRPr="00BD10A8" w:rsidTr="000721B7">
        <w:trPr>
          <w:gridAfter w:val="2"/>
          <w:wAfter w:w="3443" w:type="dxa"/>
          <w:trHeight w:val="283"/>
        </w:trPr>
        <w:tc>
          <w:tcPr>
            <w:tcW w:w="353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721B7" w:rsidRPr="00BD10A8" w:rsidRDefault="000721B7" w:rsidP="000721B7">
            <w:pPr>
              <w:tabs>
                <w:tab w:val="left" w:pos="-1418"/>
                <w:tab w:val="left" w:pos="993"/>
                <w:tab w:val="left" w:pos="2200"/>
                <w:tab w:val="left" w:pos="5954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  <w:b/>
                <w:sz w:val="24"/>
              </w:rPr>
            </w:pPr>
            <w:r w:rsidRPr="00BD10A8">
              <w:rPr>
                <w:rFonts w:ascii="Arial Narrow" w:hAnsi="Arial Narrow"/>
                <w:sz w:val="24"/>
              </w:rPr>
              <w:t>Érd,</w:t>
            </w:r>
          </w:p>
        </w:tc>
        <w:tc>
          <w:tcPr>
            <w:tcW w:w="2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21B7" w:rsidRPr="00BD10A8" w:rsidRDefault="000721B7" w:rsidP="000721B7">
            <w:pPr>
              <w:tabs>
                <w:tab w:val="left" w:pos="-1418"/>
                <w:tab w:val="left" w:pos="993"/>
                <w:tab w:val="left" w:pos="2200"/>
                <w:tab w:val="left" w:pos="5954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  <w:b/>
              </w:rPr>
            </w:pPr>
          </w:p>
        </w:tc>
        <w:tc>
          <w:tcPr>
            <w:tcW w:w="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21B7" w:rsidRPr="00BD10A8" w:rsidRDefault="000721B7" w:rsidP="000721B7">
            <w:pPr>
              <w:tabs>
                <w:tab w:val="left" w:pos="-1418"/>
                <w:tab w:val="left" w:pos="993"/>
                <w:tab w:val="left" w:pos="2200"/>
                <w:tab w:val="left" w:pos="5954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  <w:b/>
              </w:rPr>
            </w:pPr>
          </w:p>
        </w:tc>
        <w:tc>
          <w:tcPr>
            <w:tcW w:w="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21B7" w:rsidRPr="00BD10A8" w:rsidRDefault="000721B7" w:rsidP="000721B7">
            <w:pPr>
              <w:tabs>
                <w:tab w:val="left" w:pos="-1418"/>
                <w:tab w:val="left" w:pos="993"/>
                <w:tab w:val="left" w:pos="2200"/>
                <w:tab w:val="left" w:pos="5954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  <w:b/>
              </w:rPr>
            </w:pPr>
          </w:p>
        </w:tc>
        <w:tc>
          <w:tcPr>
            <w:tcW w:w="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21B7" w:rsidRPr="00BD10A8" w:rsidRDefault="000721B7" w:rsidP="000721B7">
            <w:pPr>
              <w:tabs>
                <w:tab w:val="left" w:pos="-1418"/>
                <w:tab w:val="left" w:pos="993"/>
                <w:tab w:val="left" w:pos="2200"/>
                <w:tab w:val="left" w:pos="5954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  <w:b/>
              </w:rPr>
            </w:pPr>
          </w:p>
        </w:tc>
        <w:tc>
          <w:tcPr>
            <w:tcW w:w="2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0721B7" w:rsidRPr="00BD10A8" w:rsidRDefault="000721B7" w:rsidP="000721B7">
            <w:pPr>
              <w:tabs>
                <w:tab w:val="left" w:pos="-1418"/>
                <w:tab w:val="left" w:pos="993"/>
                <w:tab w:val="left" w:pos="2200"/>
                <w:tab w:val="left" w:pos="5954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  <w:b/>
              </w:rPr>
            </w:pPr>
          </w:p>
        </w:tc>
        <w:tc>
          <w:tcPr>
            <w:tcW w:w="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21B7" w:rsidRPr="00BD10A8" w:rsidRDefault="000721B7" w:rsidP="000721B7">
            <w:pPr>
              <w:tabs>
                <w:tab w:val="left" w:pos="-1418"/>
                <w:tab w:val="left" w:pos="993"/>
                <w:tab w:val="left" w:pos="2200"/>
                <w:tab w:val="left" w:pos="5954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  <w:b/>
              </w:rPr>
            </w:pPr>
          </w:p>
        </w:tc>
        <w:tc>
          <w:tcPr>
            <w:tcW w:w="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21B7" w:rsidRPr="00BD10A8" w:rsidRDefault="000721B7" w:rsidP="000721B7">
            <w:pPr>
              <w:tabs>
                <w:tab w:val="left" w:pos="-1418"/>
                <w:tab w:val="left" w:pos="993"/>
                <w:tab w:val="left" w:pos="2200"/>
                <w:tab w:val="left" w:pos="5954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  <w:b/>
              </w:rPr>
            </w:pPr>
          </w:p>
        </w:tc>
        <w:tc>
          <w:tcPr>
            <w:tcW w:w="2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0721B7" w:rsidRPr="00BD10A8" w:rsidRDefault="000721B7" w:rsidP="000721B7">
            <w:pPr>
              <w:tabs>
                <w:tab w:val="left" w:pos="-1418"/>
                <w:tab w:val="left" w:pos="993"/>
                <w:tab w:val="left" w:pos="2200"/>
                <w:tab w:val="left" w:pos="5954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  <w:b/>
              </w:rPr>
            </w:pPr>
          </w:p>
        </w:tc>
        <w:tc>
          <w:tcPr>
            <w:tcW w:w="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21B7" w:rsidRPr="00BD10A8" w:rsidRDefault="000721B7" w:rsidP="000721B7">
            <w:pPr>
              <w:tabs>
                <w:tab w:val="left" w:pos="-1418"/>
                <w:tab w:val="left" w:pos="993"/>
                <w:tab w:val="left" w:pos="2200"/>
                <w:tab w:val="left" w:pos="5954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  <w:b/>
              </w:rPr>
            </w:pPr>
          </w:p>
        </w:tc>
        <w:tc>
          <w:tcPr>
            <w:tcW w:w="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21B7" w:rsidRPr="00BD10A8" w:rsidRDefault="000721B7" w:rsidP="000721B7">
            <w:pPr>
              <w:tabs>
                <w:tab w:val="left" w:pos="-1418"/>
                <w:tab w:val="left" w:pos="993"/>
                <w:tab w:val="left" w:pos="2200"/>
                <w:tab w:val="left" w:pos="5954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  <w:b/>
              </w:rPr>
            </w:pPr>
          </w:p>
        </w:tc>
      </w:tr>
      <w:tr w:rsidR="000721B7" w:rsidRPr="00BD10A8" w:rsidTr="000721B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1E0" w:firstRow="1" w:lastRow="1" w:firstColumn="1" w:lastColumn="1" w:noHBand="0" w:noVBand="0"/>
        </w:tblPrEx>
        <w:tc>
          <w:tcPr>
            <w:tcW w:w="5953" w:type="dxa"/>
            <w:gridSpan w:val="12"/>
          </w:tcPr>
          <w:p w:rsidR="000721B7" w:rsidRDefault="000721B7" w:rsidP="000721B7">
            <w:pPr>
              <w:tabs>
                <w:tab w:val="left" w:pos="4077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</w:rPr>
            </w:pPr>
          </w:p>
          <w:p w:rsidR="009C7996" w:rsidRPr="00BD10A8" w:rsidRDefault="009C7996" w:rsidP="000721B7">
            <w:pPr>
              <w:tabs>
                <w:tab w:val="left" w:pos="4077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Arial Narrow" w:hAnsi="Arial Narrow"/>
              </w:rPr>
            </w:pPr>
          </w:p>
        </w:tc>
        <w:tc>
          <w:tcPr>
            <w:tcW w:w="336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721B7" w:rsidRPr="00BD10A8" w:rsidRDefault="000721B7" w:rsidP="000721B7">
            <w:pPr>
              <w:tabs>
                <w:tab w:val="left" w:pos="4077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ascii="Arial Narrow" w:hAnsi="Arial Narrow"/>
              </w:rPr>
            </w:pPr>
            <w:r w:rsidRPr="00BD10A8">
              <w:rPr>
                <w:rFonts w:ascii="Arial Narrow" w:hAnsi="Arial Narrow"/>
              </w:rPr>
              <w:t>intézményvezető (vagy megbízottja)</w:t>
            </w:r>
          </w:p>
        </w:tc>
      </w:tr>
    </w:tbl>
    <w:p w:rsidR="000721B7" w:rsidRPr="007B4ACC" w:rsidRDefault="000721B7" w:rsidP="000721B7">
      <w:pPr>
        <w:pStyle w:val="Listaszerbekezds"/>
        <w:numPr>
          <w:ilvl w:val="0"/>
          <w:numId w:val="20"/>
        </w:numPr>
        <w:spacing w:after="0" w:line="240" w:lineRule="auto"/>
        <w:jc w:val="both"/>
        <w:rPr>
          <w:rFonts w:ascii="Book Antiqua" w:hAnsi="Book Antiqua"/>
          <w:b/>
          <w:sz w:val="24"/>
          <w:szCs w:val="24"/>
        </w:rPr>
      </w:pPr>
      <w:r w:rsidRPr="007B4ACC">
        <w:rPr>
          <w:rFonts w:ascii="Book Antiqua" w:hAnsi="Book Antiqua"/>
          <w:b/>
          <w:sz w:val="24"/>
          <w:szCs w:val="24"/>
        </w:rPr>
        <w:lastRenderedPageBreak/>
        <w:t>FÜGGELÉK</w:t>
      </w:r>
    </w:p>
    <w:p w:rsidR="000721B7" w:rsidRPr="007B4ACC" w:rsidRDefault="000721B7" w:rsidP="000721B7">
      <w:pPr>
        <w:jc w:val="right"/>
        <w:rPr>
          <w:rFonts w:ascii="Tahoma" w:hAnsi="Tahoma" w:cs="Tahoma"/>
          <w:b/>
          <w:sz w:val="18"/>
          <w:szCs w:val="18"/>
        </w:rPr>
      </w:pPr>
      <w:r w:rsidRPr="007B4ACC">
        <w:rPr>
          <w:rFonts w:ascii="Calibri" w:hAnsi="Calibri"/>
          <w:b/>
        </w:rPr>
        <w:t xml:space="preserve">Készült 2 példányban. Ez </w:t>
      </w:r>
      <w:proofErr w:type="gramStart"/>
      <w:r w:rsidRPr="007B4ACC">
        <w:rPr>
          <w:rFonts w:ascii="Calibri" w:hAnsi="Calibri"/>
          <w:b/>
        </w:rPr>
        <w:t>a(</w:t>
      </w:r>
      <w:proofErr w:type="gramEnd"/>
      <w:r w:rsidRPr="007B4ACC">
        <w:rPr>
          <w:rFonts w:ascii="Calibri" w:hAnsi="Calibri"/>
          <w:b/>
        </w:rPr>
        <w:t>z)</w:t>
      </w:r>
      <w:r w:rsidRPr="007B4ACC">
        <w:rPr>
          <w:rFonts w:ascii="Tahoma" w:hAnsi="Tahoma" w:cs="Tahoma"/>
          <w:b/>
          <w:caps/>
          <w:sz w:val="18"/>
          <w:szCs w:val="18"/>
        </w:rPr>
        <w:t xml:space="preserve"> ..… </w:t>
      </w:r>
      <w:r w:rsidRPr="007B4ACC">
        <w:rPr>
          <w:rFonts w:ascii="Tahoma" w:hAnsi="Tahoma" w:cs="Tahoma"/>
          <w:b/>
          <w:sz w:val="18"/>
          <w:szCs w:val="18"/>
        </w:rPr>
        <w:t>számú példány</w:t>
      </w:r>
    </w:p>
    <w:p w:rsidR="000721B7" w:rsidRPr="007B4ACC" w:rsidRDefault="000721B7" w:rsidP="000721B7">
      <w:pPr>
        <w:tabs>
          <w:tab w:val="right" w:pos="9639"/>
        </w:tabs>
        <w:jc w:val="right"/>
        <w:rPr>
          <w:rFonts w:ascii="Tahoma" w:hAnsi="Tahoma" w:cs="Tahoma"/>
          <w:b/>
          <w:caps/>
        </w:rPr>
      </w:pPr>
    </w:p>
    <w:p w:rsidR="000721B7" w:rsidRPr="007B4ACC" w:rsidRDefault="000721B7" w:rsidP="000721B7">
      <w:pPr>
        <w:tabs>
          <w:tab w:val="right" w:pos="9639"/>
        </w:tabs>
        <w:jc w:val="center"/>
        <w:rPr>
          <w:rFonts w:ascii="Tahoma" w:hAnsi="Tahoma" w:cs="Tahoma"/>
          <w:b/>
          <w:szCs w:val="18"/>
        </w:rPr>
      </w:pPr>
      <w:r w:rsidRPr="007B4ACC">
        <w:rPr>
          <w:rFonts w:ascii="Tahoma" w:hAnsi="Tahoma" w:cs="Tahoma"/>
          <w:b/>
          <w:caps/>
          <w:sz w:val="24"/>
        </w:rPr>
        <w:t xml:space="preserve">szavAZATÖSSZESÍTÓ LAP </w:t>
      </w:r>
      <w:proofErr w:type="gramStart"/>
      <w:r w:rsidRPr="007B4ACC">
        <w:rPr>
          <w:rFonts w:ascii="Tahoma" w:hAnsi="Tahoma" w:cs="Tahoma"/>
          <w:b/>
          <w:caps/>
          <w:sz w:val="24"/>
        </w:rPr>
        <w:t>a</w:t>
      </w:r>
      <w:proofErr w:type="gramEnd"/>
    </w:p>
    <w:p w:rsidR="000721B7" w:rsidRPr="007B4ACC" w:rsidRDefault="000721B7" w:rsidP="000721B7">
      <w:pPr>
        <w:jc w:val="center"/>
        <w:rPr>
          <w:rFonts w:ascii="Tahoma" w:hAnsi="Tahoma" w:cs="Tahoma"/>
          <w:b/>
          <w:caps/>
          <w:sz w:val="24"/>
        </w:rPr>
      </w:pPr>
      <w:r w:rsidRPr="007B4ACC">
        <w:rPr>
          <w:rFonts w:ascii="Tahoma" w:hAnsi="Tahoma" w:cs="Tahoma"/>
          <w:b/>
          <w:caps/>
          <w:sz w:val="24"/>
        </w:rPr>
        <w:t>DIÁK-polgármester választásÁról</w:t>
      </w:r>
    </w:p>
    <w:p w:rsidR="000721B7" w:rsidRPr="007B4ACC" w:rsidRDefault="000721B7" w:rsidP="000721B7">
      <w:pPr>
        <w:jc w:val="center"/>
        <w:rPr>
          <w:rFonts w:ascii="Tahoma" w:hAnsi="Tahoma" w:cs="Tahoma"/>
          <w:b/>
          <w:caps/>
          <w:sz w:val="24"/>
        </w:rPr>
      </w:pPr>
      <w:r w:rsidRPr="007B4ACC">
        <w:rPr>
          <w:rFonts w:ascii="Tahoma" w:hAnsi="Tahoma" w:cs="Tahoma"/>
          <w:b/>
          <w:caps/>
          <w:sz w:val="24"/>
        </w:rPr>
        <w:t>ÉRD 20__.</w:t>
      </w:r>
    </w:p>
    <w:p w:rsidR="000721B7" w:rsidRPr="007B4ACC" w:rsidRDefault="000721B7" w:rsidP="000721B7">
      <w:pPr>
        <w:jc w:val="center"/>
        <w:rPr>
          <w:rFonts w:ascii="Tahoma" w:hAnsi="Tahoma" w:cs="Tahoma"/>
          <w:b/>
          <w:caps/>
        </w:rPr>
      </w:pPr>
    </w:p>
    <w:p w:rsidR="000721B7" w:rsidRPr="007B4ACC" w:rsidRDefault="000721B7" w:rsidP="000721B7">
      <w:pPr>
        <w:jc w:val="center"/>
        <w:rPr>
          <w:rFonts w:ascii="Tahoma" w:hAnsi="Tahoma" w:cs="Tahoma"/>
          <w:b/>
          <w:caps/>
          <w:sz w:val="18"/>
          <w:szCs w:val="18"/>
        </w:rPr>
      </w:pPr>
    </w:p>
    <w:p w:rsidR="000721B7" w:rsidRPr="007B4ACC" w:rsidRDefault="000721B7" w:rsidP="000721B7">
      <w:pPr>
        <w:tabs>
          <w:tab w:val="right" w:pos="10206"/>
        </w:tabs>
        <w:jc w:val="both"/>
        <w:rPr>
          <w:rFonts w:ascii="Tahoma" w:hAnsi="Tahoma" w:cs="Tahoma"/>
          <w:b/>
          <w:caps/>
        </w:rPr>
      </w:pPr>
      <w:r w:rsidRPr="007B4ACC">
        <w:rPr>
          <w:rFonts w:ascii="Tahoma" w:hAnsi="Tahoma" w:cs="Tahoma"/>
          <w:b/>
          <w:caps/>
        </w:rPr>
        <w:t>_____________________________________ (középiskola neve)</w:t>
      </w:r>
    </w:p>
    <w:p w:rsidR="000721B7" w:rsidRPr="007B4ACC" w:rsidRDefault="000721B7" w:rsidP="000721B7">
      <w:pPr>
        <w:tabs>
          <w:tab w:val="right" w:pos="10206"/>
        </w:tabs>
        <w:jc w:val="both"/>
        <w:rPr>
          <w:rFonts w:ascii="Tahoma" w:hAnsi="Tahoma" w:cs="Tahoma"/>
          <w:b/>
          <w:caps/>
        </w:rPr>
      </w:pPr>
    </w:p>
    <w:p w:rsidR="000721B7" w:rsidRPr="007B4ACC" w:rsidRDefault="000721B7" w:rsidP="000721B7">
      <w:pPr>
        <w:tabs>
          <w:tab w:val="right" w:pos="10206"/>
        </w:tabs>
        <w:jc w:val="both"/>
        <w:rPr>
          <w:rFonts w:ascii="Tahoma" w:hAnsi="Tahoma" w:cs="Tahoma"/>
          <w:b/>
          <w:caps/>
        </w:rPr>
      </w:pPr>
    </w:p>
    <w:p w:rsidR="000721B7" w:rsidRPr="007B4ACC" w:rsidRDefault="000721B7" w:rsidP="000721B7">
      <w:pPr>
        <w:tabs>
          <w:tab w:val="right" w:pos="9639"/>
        </w:tabs>
        <w:rPr>
          <w:rFonts w:ascii="Tahoma" w:hAnsi="Tahoma" w:cs="Tahoma"/>
        </w:rPr>
      </w:pPr>
      <w:r w:rsidRPr="007B4ACC">
        <w:rPr>
          <w:rFonts w:ascii="Tahoma" w:hAnsi="Tahoma" w:cs="Tahoma"/>
        </w:rPr>
        <w:t xml:space="preserve">Készült </w:t>
      </w:r>
      <w:r>
        <w:rPr>
          <w:rFonts w:ascii="Tahoma" w:hAnsi="Tahoma" w:cs="Tahoma"/>
        </w:rPr>
        <w:t>20__</w:t>
      </w:r>
      <w:r w:rsidRPr="007B4ACC">
        <w:rPr>
          <w:rFonts w:ascii="Tahoma" w:hAnsi="Tahoma" w:cs="Tahoma"/>
        </w:rPr>
        <w:t xml:space="preserve">. szeptember </w:t>
      </w:r>
      <w:r>
        <w:rPr>
          <w:rFonts w:ascii="Tahoma" w:hAnsi="Tahoma" w:cs="Tahoma"/>
        </w:rPr>
        <w:t>__</w:t>
      </w:r>
      <w:r w:rsidRPr="007B4ACC">
        <w:rPr>
          <w:rFonts w:ascii="Tahoma" w:hAnsi="Tahoma" w:cs="Tahoma"/>
        </w:rPr>
        <w:t>. napján, az Érd, ____________________________ utca/út/tér alatti szavazóhelyiségben</w:t>
      </w:r>
    </w:p>
    <w:p w:rsidR="000721B7" w:rsidRPr="007B4ACC" w:rsidRDefault="000721B7" w:rsidP="000721B7">
      <w:pPr>
        <w:tabs>
          <w:tab w:val="right" w:pos="9639"/>
        </w:tabs>
        <w:rPr>
          <w:rFonts w:ascii="Tahoma" w:hAnsi="Tahoma" w:cs="Tahoma"/>
          <w:b/>
        </w:rPr>
      </w:pPr>
    </w:p>
    <w:p w:rsidR="000721B7" w:rsidRPr="007B4ACC" w:rsidRDefault="000721B7" w:rsidP="000721B7">
      <w:pPr>
        <w:ind w:right="-2"/>
        <w:jc w:val="center"/>
        <w:rPr>
          <w:rFonts w:ascii="Tahoma" w:hAnsi="Tahoma" w:cs="Tahoma"/>
          <w:b/>
        </w:rPr>
      </w:pPr>
    </w:p>
    <w:p w:rsidR="000721B7" w:rsidRPr="007B4ACC" w:rsidRDefault="000721B7" w:rsidP="000721B7">
      <w:pPr>
        <w:ind w:right="-2"/>
        <w:jc w:val="center"/>
        <w:rPr>
          <w:rFonts w:ascii="Tahoma" w:hAnsi="Tahoma" w:cs="Tahoma"/>
          <w:b/>
        </w:rPr>
      </w:pPr>
    </w:p>
    <w:p w:rsidR="000721B7" w:rsidRPr="007B4ACC" w:rsidRDefault="000721B7" w:rsidP="000721B7">
      <w:pPr>
        <w:ind w:right="-2"/>
        <w:jc w:val="center"/>
        <w:rPr>
          <w:rFonts w:ascii="Tahoma" w:hAnsi="Tahoma" w:cs="Tahoma"/>
          <w:b/>
        </w:rPr>
      </w:pPr>
    </w:p>
    <w:p w:rsidR="000721B7" w:rsidRPr="007B4ACC" w:rsidRDefault="000721B7" w:rsidP="000721B7">
      <w:pPr>
        <w:ind w:right="-2"/>
        <w:jc w:val="center"/>
        <w:rPr>
          <w:rFonts w:ascii="Tahoma" w:hAnsi="Tahoma" w:cs="Tahoma"/>
          <w:b/>
        </w:rPr>
      </w:pPr>
      <w:r w:rsidRPr="007B4ACC">
        <w:rPr>
          <w:rFonts w:ascii="Tahoma" w:hAnsi="Tahoma" w:cs="Tahoma"/>
          <w:b/>
        </w:rPr>
        <w:t>A SZAVAZATSZÁMLÁLÓ BIZOTTSÁG</w:t>
      </w:r>
    </w:p>
    <w:p w:rsidR="000721B7" w:rsidRPr="007B4ACC" w:rsidRDefault="000721B7" w:rsidP="000721B7">
      <w:pPr>
        <w:ind w:right="-2"/>
        <w:jc w:val="center"/>
        <w:rPr>
          <w:rFonts w:ascii="Tahoma" w:hAnsi="Tahoma" w:cs="Tahoma"/>
          <w:b/>
        </w:rPr>
      </w:pPr>
    </w:p>
    <w:p w:rsidR="000721B7" w:rsidRPr="007B4ACC" w:rsidRDefault="000721B7" w:rsidP="000721B7">
      <w:pPr>
        <w:ind w:right="-2"/>
        <w:jc w:val="center"/>
        <w:rPr>
          <w:rFonts w:ascii="Tahoma" w:hAnsi="Tahoma" w:cs="Tahoma"/>
          <w:b/>
        </w:rPr>
      </w:pPr>
    </w:p>
    <w:p w:rsidR="000721B7" w:rsidRPr="007B4ACC" w:rsidRDefault="000721B7" w:rsidP="000721B7">
      <w:pPr>
        <w:ind w:right="-2"/>
        <w:jc w:val="center"/>
        <w:rPr>
          <w:rFonts w:ascii="Tahoma" w:hAnsi="Tahoma" w:cs="Tahoma"/>
          <w:b/>
        </w:rPr>
      </w:pPr>
    </w:p>
    <w:p w:rsidR="000721B7" w:rsidRPr="007B4ACC" w:rsidRDefault="000721B7" w:rsidP="000721B7">
      <w:pPr>
        <w:ind w:right="-2"/>
        <w:jc w:val="center"/>
        <w:rPr>
          <w:rFonts w:ascii="Tahoma" w:hAnsi="Tahoma" w:cs="Tahoma"/>
        </w:rPr>
      </w:pP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4282"/>
        <w:gridCol w:w="3827"/>
      </w:tblGrid>
      <w:tr w:rsidR="000721B7" w:rsidRPr="007B4ACC" w:rsidTr="000721B7">
        <w:trPr>
          <w:jc w:val="center"/>
        </w:trPr>
        <w:tc>
          <w:tcPr>
            <w:tcW w:w="4282" w:type="dxa"/>
            <w:shd w:val="clear" w:color="auto" w:fill="D9D9D9" w:themeFill="background1" w:themeFillShade="D9"/>
            <w:vAlign w:val="center"/>
          </w:tcPr>
          <w:p w:rsidR="000721B7" w:rsidRPr="007B4ACC" w:rsidRDefault="000721B7" w:rsidP="000721B7">
            <w:pPr>
              <w:jc w:val="center"/>
              <w:rPr>
                <w:rFonts w:ascii="Tahoma" w:hAnsi="Tahoma" w:cs="Tahoma"/>
              </w:rPr>
            </w:pPr>
            <w:r w:rsidRPr="007B4ACC">
              <w:rPr>
                <w:rFonts w:ascii="Tahoma" w:hAnsi="Tahoma" w:cs="Tahoma"/>
              </w:rPr>
              <w:t>NÉV</w:t>
            </w:r>
          </w:p>
        </w:tc>
        <w:tc>
          <w:tcPr>
            <w:tcW w:w="3827" w:type="dxa"/>
            <w:shd w:val="clear" w:color="auto" w:fill="D9D9D9" w:themeFill="background1" w:themeFillShade="D9"/>
            <w:vAlign w:val="center"/>
          </w:tcPr>
          <w:p w:rsidR="000721B7" w:rsidRPr="007B4ACC" w:rsidRDefault="000721B7" w:rsidP="000721B7">
            <w:pPr>
              <w:jc w:val="center"/>
              <w:rPr>
                <w:rFonts w:ascii="Tahoma" w:hAnsi="Tahoma" w:cs="Tahoma"/>
              </w:rPr>
            </w:pPr>
            <w:r w:rsidRPr="007B4ACC">
              <w:rPr>
                <w:rFonts w:ascii="Tahoma" w:hAnsi="Tahoma" w:cs="Tahoma"/>
              </w:rPr>
              <w:t>ALÁÍRÁS</w:t>
            </w:r>
          </w:p>
          <w:p w:rsidR="000721B7" w:rsidRPr="007B4ACC" w:rsidRDefault="000721B7" w:rsidP="000721B7">
            <w:pPr>
              <w:jc w:val="center"/>
              <w:rPr>
                <w:rFonts w:ascii="Tahoma" w:hAnsi="Tahoma" w:cs="Tahoma"/>
              </w:rPr>
            </w:pPr>
            <w:r w:rsidRPr="007B4ACC">
              <w:rPr>
                <w:rFonts w:ascii="Tahoma" w:hAnsi="Tahoma" w:cs="Tahoma"/>
              </w:rPr>
              <w:t xml:space="preserve"> </w:t>
            </w:r>
          </w:p>
        </w:tc>
      </w:tr>
      <w:tr w:rsidR="000721B7" w:rsidRPr="007B4ACC" w:rsidTr="000721B7">
        <w:trPr>
          <w:trHeight w:val="397"/>
          <w:jc w:val="center"/>
        </w:trPr>
        <w:tc>
          <w:tcPr>
            <w:tcW w:w="4282" w:type="dxa"/>
            <w:vAlign w:val="bottom"/>
          </w:tcPr>
          <w:p w:rsidR="000721B7" w:rsidRPr="007B4ACC" w:rsidRDefault="000721B7" w:rsidP="000721B7">
            <w:pPr>
              <w:jc w:val="right"/>
              <w:rPr>
                <w:rFonts w:ascii="Tahoma" w:hAnsi="Tahoma" w:cs="Tahoma"/>
              </w:rPr>
            </w:pPr>
          </w:p>
          <w:p w:rsidR="000721B7" w:rsidRPr="007B4ACC" w:rsidRDefault="000721B7" w:rsidP="000721B7">
            <w:pPr>
              <w:jc w:val="right"/>
              <w:rPr>
                <w:rFonts w:ascii="Tahoma" w:hAnsi="Tahoma" w:cs="Tahoma"/>
              </w:rPr>
            </w:pPr>
            <w:r w:rsidRPr="007B4ACC">
              <w:rPr>
                <w:rFonts w:ascii="Tahoma" w:hAnsi="Tahoma" w:cs="Tahoma"/>
              </w:rPr>
              <w:t>elnök</w:t>
            </w:r>
          </w:p>
        </w:tc>
        <w:tc>
          <w:tcPr>
            <w:tcW w:w="3827" w:type="dxa"/>
            <w:vAlign w:val="bottom"/>
          </w:tcPr>
          <w:p w:rsidR="000721B7" w:rsidRPr="007B4ACC" w:rsidRDefault="000721B7" w:rsidP="000721B7">
            <w:pPr>
              <w:jc w:val="center"/>
              <w:rPr>
                <w:rFonts w:ascii="Tahoma" w:hAnsi="Tahoma" w:cs="Tahoma"/>
                <w:b/>
              </w:rPr>
            </w:pPr>
          </w:p>
        </w:tc>
      </w:tr>
      <w:tr w:rsidR="000721B7" w:rsidRPr="007B4ACC" w:rsidTr="000721B7">
        <w:trPr>
          <w:trHeight w:val="397"/>
          <w:jc w:val="center"/>
        </w:trPr>
        <w:tc>
          <w:tcPr>
            <w:tcW w:w="4282" w:type="dxa"/>
            <w:vAlign w:val="bottom"/>
          </w:tcPr>
          <w:p w:rsidR="000721B7" w:rsidRPr="007B4ACC" w:rsidRDefault="000721B7" w:rsidP="000721B7">
            <w:pPr>
              <w:jc w:val="right"/>
              <w:rPr>
                <w:rFonts w:ascii="Tahoma" w:hAnsi="Tahoma" w:cs="Tahoma"/>
              </w:rPr>
            </w:pPr>
          </w:p>
          <w:p w:rsidR="000721B7" w:rsidRPr="007B4ACC" w:rsidRDefault="000721B7" w:rsidP="000721B7">
            <w:pPr>
              <w:jc w:val="right"/>
              <w:rPr>
                <w:rFonts w:ascii="Tahoma" w:hAnsi="Tahoma" w:cs="Tahoma"/>
              </w:rPr>
            </w:pPr>
            <w:r w:rsidRPr="007B4ACC">
              <w:rPr>
                <w:rFonts w:ascii="Tahoma" w:hAnsi="Tahoma" w:cs="Tahoma"/>
              </w:rPr>
              <w:t xml:space="preserve"> </w:t>
            </w:r>
          </w:p>
        </w:tc>
        <w:tc>
          <w:tcPr>
            <w:tcW w:w="3827" w:type="dxa"/>
            <w:vAlign w:val="bottom"/>
          </w:tcPr>
          <w:p w:rsidR="000721B7" w:rsidRPr="007B4ACC" w:rsidRDefault="000721B7" w:rsidP="000721B7">
            <w:pPr>
              <w:jc w:val="center"/>
              <w:rPr>
                <w:rFonts w:ascii="Tahoma" w:hAnsi="Tahoma" w:cs="Tahoma"/>
                <w:b/>
              </w:rPr>
            </w:pPr>
          </w:p>
        </w:tc>
      </w:tr>
      <w:tr w:rsidR="000721B7" w:rsidRPr="007B4ACC" w:rsidTr="000721B7">
        <w:trPr>
          <w:trHeight w:val="397"/>
          <w:jc w:val="center"/>
        </w:trPr>
        <w:tc>
          <w:tcPr>
            <w:tcW w:w="4282" w:type="dxa"/>
            <w:vAlign w:val="bottom"/>
          </w:tcPr>
          <w:p w:rsidR="000721B7" w:rsidRPr="007B4ACC" w:rsidRDefault="000721B7" w:rsidP="000721B7">
            <w:pPr>
              <w:jc w:val="center"/>
              <w:rPr>
                <w:rFonts w:ascii="Tahoma" w:hAnsi="Tahoma" w:cs="Tahoma"/>
              </w:rPr>
            </w:pPr>
          </w:p>
          <w:p w:rsidR="000721B7" w:rsidRPr="007B4ACC" w:rsidRDefault="000721B7" w:rsidP="000721B7">
            <w:pPr>
              <w:jc w:val="center"/>
              <w:rPr>
                <w:rFonts w:ascii="Tahoma" w:hAnsi="Tahoma" w:cs="Tahoma"/>
              </w:rPr>
            </w:pPr>
          </w:p>
        </w:tc>
        <w:tc>
          <w:tcPr>
            <w:tcW w:w="3827" w:type="dxa"/>
            <w:vAlign w:val="bottom"/>
          </w:tcPr>
          <w:p w:rsidR="000721B7" w:rsidRPr="007B4ACC" w:rsidRDefault="000721B7" w:rsidP="000721B7">
            <w:pPr>
              <w:jc w:val="center"/>
              <w:rPr>
                <w:rFonts w:ascii="Tahoma" w:hAnsi="Tahoma" w:cs="Tahoma"/>
                <w:b/>
              </w:rPr>
            </w:pPr>
          </w:p>
        </w:tc>
      </w:tr>
      <w:tr w:rsidR="000721B7" w:rsidRPr="007B4ACC" w:rsidTr="000721B7">
        <w:trPr>
          <w:trHeight w:val="397"/>
          <w:jc w:val="center"/>
        </w:trPr>
        <w:tc>
          <w:tcPr>
            <w:tcW w:w="4282" w:type="dxa"/>
            <w:vAlign w:val="bottom"/>
          </w:tcPr>
          <w:p w:rsidR="000721B7" w:rsidRPr="007B4ACC" w:rsidRDefault="000721B7" w:rsidP="000721B7">
            <w:pPr>
              <w:jc w:val="center"/>
              <w:rPr>
                <w:rFonts w:ascii="Tahoma" w:hAnsi="Tahoma" w:cs="Tahoma"/>
              </w:rPr>
            </w:pPr>
          </w:p>
          <w:p w:rsidR="000721B7" w:rsidRPr="007B4ACC" w:rsidRDefault="000721B7" w:rsidP="000721B7">
            <w:pPr>
              <w:jc w:val="center"/>
              <w:rPr>
                <w:rFonts w:ascii="Tahoma" w:hAnsi="Tahoma" w:cs="Tahoma"/>
              </w:rPr>
            </w:pPr>
          </w:p>
        </w:tc>
        <w:tc>
          <w:tcPr>
            <w:tcW w:w="3827" w:type="dxa"/>
            <w:vAlign w:val="bottom"/>
          </w:tcPr>
          <w:p w:rsidR="000721B7" w:rsidRPr="007B4ACC" w:rsidRDefault="000721B7" w:rsidP="000721B7">
            <w:pPr>
              <w:jc w:val="center"/>
              <w:rPr>
                <w:rFonts w:ascii="Tahoma" w:hAnsi="Tahoma" w:cs="Tahoma"/>
                <w:b/>
              </w:rPr>
            </w:pPr>
          </w:p>
        </w:tc>
      </w:tr>
      <w:tr w:rsidR="000721B7" w:rsidRPr="007B4ACC" w:rsidTr="000721B7">
        <w:trPr>
          <w:trHeight w:val="397"/>
          <w:jc w:val="center"/>
        </w:trPr>
        <w:tc>
          <w:tcPr>
            <w:tcW w:w="4282" w:type="dxa"/>
            <w:vAlign w:val="bottom"/>
          </w:tcPr>
          <w:p w:rsidR="000721B7" w:rsidRPr="007B4ACC" w:rsidRDefault="000721B7" w:rsidP="000721B7">
            <w:pPr>
              <w:jc w:val="center"/>
              <w:rPr>
                <w:rFonts w:ascii="Tahoma" w:hAnsi="Tahoma" w:cs="Tahoma"/>
              </w:rPr>
            </w:pPr>
          </w:p>
          <w:p w:rsidR="000721B7" w:rsidRPr="007B4ACC" w:rsidRDefault="000721B7" w:rsidP="000721B7">
            <w:pPr>
              <w:jc w:val="center"/>
              <w:rPr>
                <w:rFonts w:ascii="Tahoma" w:hAnsi="Tahoma" w:cs="Tahoma"/>
              </w:rPr>
            </w:pPr>
          </w:p>
        </w:tc>
        <w:tc>
          <w:tcPr>
            <w:tcW w:w="3827" w:type="dxa"/>
            <w:vAlign w:val="bottom"/>
          </w:tcPr>
          <w:p w:rsidR="000721B7" w:rsidRPr="007B4ACC" w:rsidRDefault="000721B7" w:rsidP="000721B7">
            <w:pPr>
              <w:jc w:val="center"/>
              <w:rPr>
                <w:rFonts w:ascii="Tahoma" w:hAnsi="Tahoma" w:cs="Tahoma"/>
                <w:b/>
              </w:rPr>
            </w:pPr>
          </w:p>
        </w:tc>
      </w:tr>
      <w:tr w:rsidR="000721B7" w:rsidRPr="007B4ACC" w:rsidTr="000721B7">
        <w:trPr>
          <w:trHeight w:val="397"/>
          <w:jc w:val="center"/>
        </w:trPr>
        <w:tc>
          <w:tcPr>
            <w:tcW w:w="4282" w:type="dxa"/>
            <w:vAlign w:val="bottom"/>
          </w:tcPr>
          <w:p w:rsidR="000721B7" w:rsidRPr="007B4ACC" w:rsidRDefault="000721B7" w:rsidP="000721B7">
            <w:pPr>
              <w:rPr>
                <w:rFonts w:ascii="Tahoma" w:hAnsi="Tahoma" w:cs="Tahoma"/>
              </w:rPr>
            </w:pPr>
          </w:p>
          <w:p w:rsidR="000721B7" w:rsidRPr="007B4ACC" w:rsidRDefault="000721B7" w:rsidP="000721B7">
            <w:pPr>
              <w:jc w:val="right"/>
              <w:rPr>
                <w:rFonts w:ascii="Tahoma" w:hAnsi="Tahoma" w:cs="Tahoma"/>
              </w:rPr>
            </w:pPr>
            <w:r w:rsidRPr="007B4ACC">
              <w:rPr>
                <w:rFonts w:ascii="Tahoma" w:hAnsi="Tahoma" w:cs="Tahoma"/>
              </w:rPr>
              <w:t>jegyzőkönyvvezető</w:t>
            </w:r>
          </w:p>
        </w:tc>
        <w:tc>
          <w:tcPr>
            <w:tcW w:w="3827" w:type="dxa"/>
            <w:vAlign w:val="bottom"/>
          </w:tcPr>
          <w:p w:rsidR="000721B7" w:rsidRPr="007B4ACC" w:rsidRDefault="000721B7" w:rsidP="000721B7">
            <w:pPr>
              <w:jc w:val="center"/>
              <w:rPr>
                <w:rFonts w:ascii="Tahoma" w:hAnsi="Tahoma" w:cs="Tahoma"/>
                <w:b/>
              </w:rPr>
            </w:pPr>
          </w:p>
        </w:tc>
      </w:tr>
    </w:tbl>
    <w:p w:rsidR="000721B7" w:rsidRPr="007B4ACC" w:rsidRDefault="000721B7" w:rsidP="000721B7">
      <w:pPr>
        <w:spacing w:before="120" w:after="240"/>
        <w:jc w:val="center"/>
        <w:rPr>
          <w:rFonts w:ascii="Tahoma" w:hAnsi="Tahoma" w:cs="Tahoma"/>
        </w:rPr>
      </w:pPr>
    </w:p>
    <w:p w:rsidR="000721B7" w:rsidRPr="007B4ACC" w:rsidRDefault="000721B7" w:rsidP="000721B7">
      <w:pPr>
        <w:spacing w:before="120" w:after="240"/>
        <w:jc w:val="center"/>
        <w:rPr>
          <w:rFonts w:ascii="Tahoma" w:hAnsi="Tahoma" w:cs="Tahoma"/>
        </w:rPr>
      </w:pPr>
    </w:p>
    <w:p w:rsidR="000721B7" w:rsidRPr="007B4ACC" w:rsidRDefault="000721B7" w:rsidP="000721B7">
      <w:pPr>
        <w:spacing w:before="120" w:after="240"/>
        <w:jc w:val="center"/>
        <w:rPr>
          <w:rFonts w:ascii="Tahoma" w:hAnsi="Tahoma" w:cs="Tahoma"/>
          <w:sz w:val="24"/>
        </w:rPr>
      </w:pPr>
      <w:proofErr w:type="spellStart"/>
      <w:proofErr w:type="gramStart"/>
      <w:r w:rsidRPr="007B4ACC">
        <w:rPr>
          <w:rFonts w:ascii="Tahoma" w:hAnsi="Tahoma" w:cs="Tahoma"/>
          <w:sz w:val="24"/>
        </w:rPr>
        <w:t>p.h</w:t>
      </w:r>
      <w:proofErr w:type="spellEnd"/>
      <w:proofErr w:type="gramEnd"/>
      <w:r w:rsidRPr="007B4ACC">
        <w:rPr>
          <w:rFonts w:ascii="Tahoma" w:hAnsi="Tahoma" w:cs="Tahoma"/>
          <w:sz w:val="24"/>
        </w:rPr>
        <w:t>.</w:t>
      </w:r>
    </w:p>
    <w:p w:rsidR="000721B7" w:rsidRPr="007B4ACC" w:rsidRDefault="000721B7" w:rsidP="000721B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Tahoma" w:hAnsi="Tahoma" w:cs="Tahoma"/>
          <w:caps/>
          <w:sz w:val="18"/>
          <w:szCs w:val="18"/>
        </w:rPr>
      </w:pPr>
      <w:r w:rsidRPr="007B4ACC">
        <w:rPr>
          <w:rFonts w:ascii="Tahoma" w:hAnsi="Tahoma" w:cs="Tahoma"/>
          <w:sz w:val="18"/>
          <w:szCs w:val="18"/>
        </w:rPr>
        <w:br w:type="page"/>
      </w:r>
    </w:p>
    <w:p w:rsidR="000721B7" w:rsidRDefault="000721B7" w:rsidP="000721B7">
      <w:pPr>
        <w:tabs>
          <w:tab w:val="right" w:pos="9639"/>
        </w:tabs>
        <w:jc w:val="center"/>
        <w:rPr>
          <w:rFonts w:ascii="Tahoma" w:hAnsi="Tahoma" w:cs="Tahoma"/>
          <w:b/>
          <w:caps/>
          <w:sz w:val="24"/>
        </w:rPr>
      </w:pPr>
    </w:p>
    <w:p w:rsidR="000721B7" w:rsidRDefault="000721B7" w:rsidP="000721B7">
      <w:pPr>
        <w:tabs>
          <w:tab w:val="right" w:pos="9639"/>
        </w:tabs>
        <w:jc w:val="center"/>
        <w:rPr>
          <w:rFonts w:ascii="Tahoma" w:hAnsi="Tahoma" w:cs="Tahoma"/>
          <w:b/>
          <w:caps/>
          <w:sz w:val="24"/>
        </w:rPr>
      </w:pPr>
    </w:p>
    <w:p w:rsidR="000721B7" w:rsidRDefault="000721B7" w:rsidP="000721B7">
      <w:pPr>
        <w:tabs>
          <w:tab w:val="right" w:pos="9639"/>
        </w:tabs>
        <w:jc w:val="center"/>
        <w:rPr>
          <w:rFonts w:ascii="Tahoma" w:hAnsi="Tahoma" w:cs="Tahoma"/>
          <w:b/>
          <w:caps/>
          <w:sz w:val="24"/>
        </w:rPr>
      </w:pPr>
    </w:p>
    <w:p w:rsidR="000721B7" w:rsidRDefault="000721B7" w:rsidP="000721B7">
      <w:pPr>
        <w:tabs>
          <w:tab w:val="right" w:pos="9639"/>
        </w:tabs>
        <w:jc w:val="center"/>
        <w:rPr>
          <w:rFonts w:ascii="Tahoma" w:hAnsi="Tahoma" w:cs="Tahoma"/>
          <w:b/>
          <w:caps/>
          <w:sz w:val="24"/>
        </w:rPr>
      </w:pPr>
    </w:p>
    <w:p w:rsidR="000721B7" w:rsidRPr="007B4ACC" w:rsidRDefault="000721B7" w:rsidP="000721B7">
      <w:pPr>
        <w:tabs>
          <w:tab w:val="right" w:pos="9639"/>
        </w:tabs>
        <w:jc w:val="center"/>
        <w:rPr>
          <w:rFonts w:ascii="Tahoma" w:hAnsi="Tahoma" w:cs="Tahoma"/>
          <w:b/>
          <w:szCs w:val="18"/>
        </w:rPr>
      </w:pPr>
      <w:r w:rsidRPr="007B4ACC">
        <w:rPr>
          <w:rFonts w:ascii="Tahoma" w:hAnsi="Tahoma" w:cs="Tahoma"/>
          <w:b/>
          <w:caps/>
          <w:sz w:val="24"/>
        </w:rPr>
        <w:t xml:space="preserve">szavAZATÖSSZESÍTÓ LAP </w:t>
      </w:r>
      <w:proofErr w:type="gramStart"/>
      <w:r w:rsidRPr="007B4ACC">
        <w:rPr>
          <w:rFonts w:ascii="Tahoma" w:hAnsi="Tahoma" w:cs="Tahoma"/>
          <w:b/>
          <w:caps/>
          <w:sz w:val="24"/>
        </w:rPr>
        <w:t>a</w:t>
      </w:r>
      <w:proofErr w:type="gramEnd"/>
    </w:p>
    <w:p w:rsidR="000721B7" w:rsidRPr="007B4ACC" w:rsidRDefault="000721B7" w:rsidP="000721B7">
      <w:pPr>
        <w:jc w:val="center"/>
        <w:rPr>
          <w:rFonts w:ascii="Tahoma" w:hAnsi="Tahoma" w:cs="Tahoma"/>
          <w:b/>
          <w:caps/>
          <w:sz w:val="24"/>
        </w:rPr>
      </w:pPr>
      <w:r w:rsidRPr="007B4ACC">
        <w:rPr>
          <w:rFonts w:ascii="Tahoma" w:hAnsi="Tahoma" w:cs="Tahoma"/>
          <w:b/>
          <w:caps/>
          <w:sz w:val="24"/>
        </w:rPr>
        <w:t>DIÁK-polgármester választásÁról</w:t>
      </w:r>
    </w:p>
    <w:p w:rsidR="000721B7" w:rsidRPr="007B4ACC" w:rsidRDefault="000721B7" w:rsidP="000721B7">
      <w:pPr>
        <w:jc w:val="center"/>
        <w:rPr>
          <w:rFonts w:ascii="Tahoma" w:hAnsi="Tahoma" w:cs="Tahoma"/>
          <w:b/>
          <w:caps/>
          <w:sz w:val="24"/>
        </w:rPr>
      </w:pPr>
      <w:r w:rsidRPr="007B4ACC">
        <w:rPr>
          <w:rFonts w:ascii="Tahoma" w:hAnsi="Tahoma" w:cs="Tahoma"/>
          <w:b/>
          <w:caps/>
          <w:sz w:val="24"/>
        </w:rPr>
        <w:t>20__.</w:t>
      </w:r>
    </w:p>
    <w:p w:rsidR="000721B7" w:rsidRPr="007B4ACC" w:rsidRDefault="000721B7" w:rsidP="000721B7">
      <w:pPr>
        <w:rPr>
          <w:rFonts w:ascii="Tahoma" w:hAnsi="Tahoma" w:cs="Tahoma"/>
          <w:sz w:val="18"/>
          <w:szCs w:val="18"/>
        </w:rPr>
      </w:pPr>
    </w:p>
    <w:tbl>
      <w:tblPr>
        <w:tblW w:w="9514" w:type="dxa"/>
        <w:jc w:val="center"/>
        <w:tblLook w:val="04A0" w:firstRow="1" w:lastRow="0" w:firstColumn="1" w:lastColumn="0" w:noHBand="0" w:noVBand="1"/>
      </w:tblPr>
      <w:tblGrid>
        <w:gridCol w:w="3827"/>
        <w:gridCol w:w="1178"/>
        <w:gridCol w:w="3487"/>
        <w:gridCol w:w="1022"/>
      </w:tblGrid>
      <w:tr w:rsidR="000721B7" w:rsidRPr="007B4ACC" w:rsidTr="000721B7">
        <w:trPr>
          <w:jc w:val="center"/>
        </w:trPr>
        <w:tc>
          <w:tcPr>
            <w:tcW w:w="382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721B7" w:rsidRPr="007B4ACC" w:rsidRDefault="000721B7" w:rsidP="000721B7">
            <w:pPr>
              <w:jc w:val="right"/>
              <w:rPr>
                <w:rFonts w:ascii="Tahoma" w:hAnsi="Tahoma" w:cs="Tahoma"/>
              </w:rPr>
            </w:pPr>
          </w:p>
          <w:p w:rsidR="000721B7" w:rsidRPr="007B4ACC" w:rsidRDefault="000721B7" w:rsidP="000721B7">
            <w:pPr>
              <w:jc w:val="right"/>
              <w:rPr>
                <w:rFonts w:ascii="Tahoma" w:hAnsi="Tahoma" w:cs="Tahoma"/>
              </w:rPr>
            </w:pPr>
            <w:r w:rsidRPr="007B4ACC">
              <w:rPr>
                <w:rFonts w:ascii="Tahoma" w:hAnsi="Tahoma" w:cs="Tahoma"/>
              </w:rPr>
              <w:t>Szavazásra jogosult diákok száma:</w:t>
            </w:r>
          </w:p>
        </w:tc>
        <w:tc>
          <w:tcPr>
            <w:tcW w:w="1178" w:type="dxa"/>
            <w:tcBorders>
              <w:left w:val="single" w:sz="4" w:space="0" w:color="auto"/>
            </w:tcBorders>
          </w:tcPr>
          <w:p w:rsidR="000721B7" w:rsidRPr="007B4ACC" w:rsidRDefault="000721B7" w:rsidP="000721B7">
            <w:pPr>
              <w:rPr>
                <w:rFonts w:ascii="Tahoma" w:hAnsi="Tahoma" w:cs="Tahoma"/>
                <w:szCs w:val="28"/>
              </w:rPr>
            </w:pPr>
          </w:p>
        </w:tc>
        <w:tc>
          <w:tcPr>
            <w:tcW w:w="3487" w:type="dxa"/>
            <w:tcBorders>
              <w:top w:val="nil"/>
              <w:bottom w:val="nil"/>
            </w:tcBorders>
          </w:tcPr>
          <w:p w:rsidR="000721B7" w:rsidRPr="007B4ACC" w:rsidRDefault="000721B7" w:rsidP="000721B7">
            <w:pPr>
              <w:jc w:val="right"/>
              <w:rPr>
                <w:rFonts w:ascii="Tahoma" w:hAnsi="Tahoma" w:cs="Tahoma"/>
              </w:rPr>
            </w:pPr>
          </w:p>
          <w:p w:rsidR="000721B7" w:rsidRPr="007B4ACC" w:rsidRDefault="000721B7" w:rsidP="000721B7">
            <w:pPr>
              <w:jc w:val="right"/>
              <w:rPr>
                <w:rFonts w:ascii="Tahoma" w:hAnsi="Tahoma" w:cs="Tahoma"/>
              </w:rPr>
            </w:pPr>
            <w:r w:rsidRPr="007B4ACC">
              <w:rPr>
                <w:rFonts w:ascii="Tahoma" w:hAnsi="Tahoma" w:cs="Tahoma"/>
              </w:rPr>
              <w:t>Szavazó diákok száma:</w:t>
            </w:r>
          </w:p>
        </w:tc>
        <w:tc>
          <w:tcPr>
            <w:tcW w:w="1022" w:type="dxa"/>
          </w:tcPr>
          <w:p w:rsidR="000721B7" w:rsidRPr="007B4ACC" w:rsidRDefault="000721B7" w:rsidP="000721B7">
            <w:pPr>
              <w:rPr>
                <w:rFonts w:ascii="Tahoma" w:hAnsi="Tahoma" w:cs="Tahoma"/>
                <w:szCs w:val="28"/>
              </w:rPr>
            </w:pPr>
          </w:p>
        </w:tc>
      </w:tr>
    </w:tbl>
    <w:p w:rsidR="000721B7" w:rsidRPr="007B4ACC" w:rsidRDefault="000721B7" w:rsidP="000721B7">
      <w:pPr>
        <w:rPr>
          <w:rFonts w:ascii="Tahoma" w:hAnsi="Tahoma" w:cs="Tahoma"/>
          <w:sz w:val="18"/>
          <w:szCs w:val="18"/>
        </w:rPr>
      </w:pPr>
    </w:p>
    <w:p w:rsidR="000721B7" w:rsidRPr="007B4ACC" w:rsidRDefault="000721B7" w:rsidP="000721B7">
      <w:pPr>
        <w:rPr>
          <w:rFonts w:ascii="Tahoma" w:hAnsi="Tahoma" w:cs="Tahoma"/>
          <w:sz w:val="18"/>
          <w:szCs w:val="18"/>
        </w:rPr>
      </w:pPr>
    </w:p>
    <w:p w:rsidR="000721B7" w:rsidRPr="007B4ACC" w:rsidRDefault="000721B7" w:rsidP="000721B7">
      <w:pPr>
        <w:rPr>
          <w:rFonts w:ascii="Tahoma" w:hAnsi="Tahoma" w:cs="Tahoma"/>
          <w:sz w:val="18"/>
          <w:szCs w:val="18"/>
        </w:rPr>
      </w:pPr>
    </w:p>
    <w:tbl>
      <w:tblPr>
        <w:tblW w:w="7263" w:type="dxa"/>
        <w:jc w:val="center"/>
        <w:tblCellMar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5027"/>
        <w:gridCol w:w="2236"/>
      </w:tblGrid>
      <w:tr w:rsidR="000721B7" w:rsidRPr="007B4ACC" w:rsidTr="000721B7">
        <w:trPr>
          <w:trHeight w:hRule="exact" w:val="340"/>
          <w:jc w:val="center"/>
        </w:trPr>
        <w:tc>
          <w:tcPr>
            <w:tcW w:w="5027" w:type="dxa"/>
            <w:vMerge w:val="restart"/>
            <w:tcBorders>
              <w:top w:val="nil"/>
              <w:left w:val="nil"/>
              <w:right w:val="single" w:sz="6" w:space="0" w:color="000000"/>
            </w:tcBorders>
            <w:vAlign w:val="center"/>
          </w:tcPr>
          <w:p w:rsidR="000721B7" w:rsidRPr="007B4ACC" w:rsidRDefault="000721B7" w:rsidP="000721B7">
            <w:pPr>
              <w:tabs>
                <w:tab w:val="left" w:pos="3969"/>
              </w:tabs>
              <w:jc w:val="right"/>
              <w:rPr>
                <w:rFonts w:ascii="Tahoma" w:hAnsi="Tahoma" w:cs="Tahoma"/>
                <w:b/>
              </w:rPr>
            </w:pPr>
            <w:r w:rsidRPr="007B4ACC">
              <w:rPr>
                <w:rFonts w:ascii="Tahoma" w:hAnsi="Tahoma" w:cs="Tahoma"/>
                <w:b/>
                <w:szCs w:val="18"/>
              </w:rPr>
              <w:t>Urnában lévő szavazólapok száma:</w:t>
            </w:r>
          </w:p>
        </w:tc>
        <w:tc>
          <w:tcPr>
            <w:tcW w:w="223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721B7" w:rsidRPr="007B4ACC" w:rsidRDefault="000721B7" w:rsidP="000721B7">
            <w:pPr>
              <w:tabs>
                <w:tab w:val="left" w:pos="3969"/>
              </w:tabs>
              <w:jc w:val="right"/>
              <w:rPr>
                <w:rFonts w:ascii="Tahoma" w:hAnsi="Tahoma" w:cs="Tahoma"/>
                <w:b/>
              </w:rPr>
            </w:pPr>
          </w:p>
        </w:tc>
      </w:tr>
      <w:tr w:rsidR="000721B7" w:rsidRPr="007B4ACC" w:rsidTr="000721B7">
        <w:trPr>
          <w:trHeight w:hRule="exact" w:val="340"/>
          <w:jc w:val="center"/>
        </w:trPr>
        <w:tc>
          <w:tcPr>
            <w:tcW w:w="5027" w:type="dxa"/>
            <w:vMerge/>
            <w:tcBorders>
              <w:left w:val="nil"/>
              <w:bottom w:val="nil"/>
              <w:right w:val="single" w:sz="6" w:space="0" w:color="000000"/>
            </w:tcBorders>
            <w:vAlign w:val="center"/>
          </w:tcPr>
          <w:p w:rsidR="000721B7" w:rsidRPr="007B4ACC" w:rsidRDefault="000721B7" w:rsidP="000721B7">
            <w:pPr>
              <w:tabs>
                <w:tab w:val="left" w:pos="3969"/>
              </w:tabs>
              <w:jc w:val="right"/>
              <w:rPr>
                <w:rFonts w:ascii="Tahoma" w:hAnsi="Tahoma" w:cs="Tahoma"/>
                <w:b/>
                <w:szCs w:val="18"/>
              </w:rPr>
            </w:pPr>
          </w:p>
        </w:tc>
        <w:tc>
          <w:tcPr>
            <w:tcW w:w="223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721B7" w:rsidRPr="007B4ACC" w:rsidRDefault="000721B7" w:rsidP="000721B7">
            <w:pPr>
              <w:tabs>
                <w:tab w:val="left" w:pos="3969"/>
              </w:tabs>
              <w:jc w:val="right"/>
              <w:rPr>
                <w:rFonts w:ascii="Tahoma" w:hAnsi="Tahoma" w:cs="Tahoma"/>
                <w:b/>
              </w:rPr>
            </w:pPr>
          </w:p>
        </w:tc>
      </w:tr>
      <w:tr w:rsidR="000721B7" w:rsidRPr="007B4ACC" w:rsidTr="000721B7">
        <w:trPr>
          <w:trHeight w:hRule="exact" w:val="340"/>
          <w:jc w:val="center"/>
        </w:trPr>
        <w:tc>
          <w:tcPr>
            <w:tcW w:w="5027" w:type="dxa"/>
            <w:vMerge w:val="restart"/>
            <w:tcBorders>
              <w:top w:val="nil"/>
              <w:left w:val="nil"/>
              <w:right w:val="single" w:sz="6" w:space="0" w:color="000000"/>
            </w:tcBorders>
            <w:vAlign w:val="center"/>
          </w:tcPr>
          <w:p w:rsidR="000721B7" w:rsidRPr="007B4ACC" w:rsidRDefault="000721B7" w:rsidP="000721B7">
            <w:pPr>
              <w:tabs>
                <w:tab w:val="left" w:pos="3969"/>
              </w:tabs>
              <w:jc w:val="right"/>
              <w:rPr>
                <w:rFonts w:ascii="Tahoma" w:hAnsi="Tahoma" w:cs="Tahoma"/>
                <w:b/>
                <w:szCs w:val="18"/>
              </w:rPr>
            </w:pPr>
            <w:r w:rsidRPr="007B4ACC">
              <w:rPr>
                <w:rFonts w:ascii="Tahoma" w:hAnsi="Tahoma" w:cs="Tahoma"/>
                <w:b/>
                <w:szCs w:val="18"/>
              </w:rPr>
              <w:t>Érvénytelen szavazólapok száma:</w:t>
            </w:r>
          </w:p>
        </w:tc>
        <w:tc>
          <w:tcPr>
            <w:tcW w:w="223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721B7" w:rsidRPr="007B4ACC" w:rsidRDefault="000721B7" w:rsidP="000721B7">
            <w:pPr>
              <w:tabs>
                <w:tab w:val="left" w:pos="3969"/>
              </w:tabs>
              <w:jc w:val="right"/>
              <w:rPr>
                <w:rFonts w:ascii="Tahoma" w:hAnsi="Tahoma" w:cs="Tahoma"/>
                <w:b/>
              </w:rPr>
            </w:pPr>
          </w:p>
        </w:tc>
      </w:tr>
      <w:tr w:rsidR="000721B7" w:rsidRPr="007B4ACC" w:rsidTr="000721B7">
        <w:trPr>
          <w:trHeight w:hRule="exact" w:val="340"/>
          <w:jc w:val="center"/>
        </w:trPr>
        <w:tc>
          <w:tcPr>
            <w:tcW w:w="5027" w:type="dxa"/>
            <w:vMerge/>
            <w:tcBorders>
              <w:left w:val="nil"/>
              <w:bottom w:val="nil"/>
              <w:right w:val="single" w:sz="6" w:space="0" w:color="000000"/>
            </w:tcBorders>
            <w:vAlign w:val="center"/>
          </w:tcPr>
          <w:p w:rsidR="000721B7" w:rsidRPr="007B4ACC" w:rsidRDefault="000721B7" w:rsidP="000721B7">
            <w:pPr>
              <w:tabs>
                <w:tab w:val="right" w:pos="4712"/>
              </w:tabs>
              <w:overflowPunct w:val="0"/>
              <w:autoSpaceDE w:val="0"/>
              <w:autoSpaceDN w:val="0"/>
              <w:adjustRightInd w:val="0"/>
              <w:jc w:val="right"/>
              <w:textAlignment w:val="baseline"/>
              <w:rPr>
                <w:rFonts w:ascii="Tahoma" w:hAnsi="Tahoma" w:cs="Tahoma"/>
                <w:b/>
                <w:szCs w:val="18"/>
              </w:rPr>
            </w:pPr>
          </w:p>
        </w:tc>
        <w:tc>
          <w:tcPr>
            <w:tcW w:w="223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721B7" w:rsidRPr="007B4ACC" w:rsidRDefault="000721B7" w:rsidP="000721B7">
            <w:pPr>
              <w:tabs>
                <w:tab w:val="left" w:pos="3969"/>
              </w:tabs>
              <w:jc w:val="right"/>
              <w:rPr>
                <w:rFonts w:ascii="Tahoma" w:hAnsi="Tahoma" w:cs="Tahoma"/>
                <w:b/>
              </w:rPr>
            </w:pPr>
          </w:p>
        </w:tc>
      </w:tr>
      <w:tr w:rsidR="000721B7" w:rsidRPr="007B4ACC" w:rsidTr="000721B7">
        <w:trPr>
          <w:trHeight w:hRule="exact" w:val="340"/>
          <w:jc w:val="center"/>
        </w:trPr>
        <w:tc>
          <w:tcPr>
            <w:tcW w:w="5027" w:type="dxa"/>
            <w:vMerge w:val="restart"/>
            <w:tcBorders>
              <w:top w:val="nil"/>
              <w:left w:val="nil"/>
              <w:right w:val="single" w:sz="6" w:space="0" w:color="000000"/>
            </w:tcBorders>
            <w:vAlign w:val="center"/>
          </w:tcPr>
          <w:p w:rsidR="000721B7" w:rsidRPr="007B4ACC" w:rsidRDefault="000721B7" w:rsidP="000721B7">
            <w:pPr>
              <w:tabs>
                <w:tab w:val="right" w:pos="4712"/>
              </w:tabs>
              <w:overflowPunct w:val="0"/>
              <w:autoSpaceDE w:val="0"/>
              <w:autoSpaceDN w:val="0"/>
              <w:adjustRightInd w:val="0"/>
              <w:jc w:val="right"/>
              <w:textAlignment w:val="baseline"/>
              <w:rPr>
                <w:rFonts w:ascii="Tahoma" w:hAnsi="Tahoma" w:cs="Tahoma"/>
                <w:b/>
              </w:rPr>
            </w:pPr>
            <w:r w:rsidRPr="007B4ACC">
              <w:rPr>
                <w:rFonts w:ascii="Tahoma" w:hAnsi="Tahoma" w:cs="Tahoma"/>
                <w:b/>
                <w:szCs w:val="18"/>
              </w:rPr>
              <w:t>Érvényes szavazólapok száma:</w:t>
            </w:r>
          </w:p>
        </w:tc>
        <w:tc>
          <w:tcPr>
            <w:tcW w:w="223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721B7" w:rsidRPr="007B4ACC" w:rsidRDefault="000721B7" w:rsidP="000721B7">
            <w:pPr>
              <w:tabs>
                <w:tab w:val="left" w:pos="3969"/>
              </w:tabs>
              <w:jc w:val="right"/>
              <w:rPr>
                <w:rFonts w:ascii="Tahoma" w:hAnsi="Tahoma" w:cs="Tahoma"/>
                <w:b/>
              </w:rPr>
            </w:pPr>
          </w:p>
        </w:tc>
      </w:tr>
      <w:tr w:rsidR="000721B7" w:rsidRPr="007B4ACC" w:rsidTr="000721B7">
        <w:trPr>
          <w:trHeight w:hRule="exact" w:val="340"/>
          <w:jc w:val="center"/>
        </w:trPr>
        <w:tc>
          <w:tcPr>
            <w:tcW w:w="5027" w:type="dxa"/>
            <w:vMerge/>
            <w:tcBorders>
              <w:left w:val="nil"/>
              <w:bottom w:val="nil"/>
              <w:right w:val="single" w:sz="6" w:space="0" w:color="000000"/>
            </w:tcBorders>
            <w:vAlign w:val="center"/>
          </w:tcPr>
          <w:p w:rsidR="000721B7" w:rsidRPr="007B4ACC" w:rsidRDefault="000721B7" w:rsidP="000721B7">
            <w:pPr>
              <w:tabs>
                <w:tab w:val="left" w:pos="3969"/>
              </w:tabs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23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721B7" w:rsidRPr="007B4ACC" w:rsidRDefault="000721B7" w:rsidP="000721B7">
            <w:pPr>
              <w:tabs>
                <w:tab w:val="left" w:pos="3969"/>
              </w:tabs>
              <w:jc w:val="right"/>
              <w:rPr>
                <w:rFonts w:ascii="Tahoma" w:hAnsi="Tahoma" w:cs="Tahoma"/>
                <w:b/>
              </w:rPr>
            </w:pPr>
          </w:p>
        </w:tc>
      </w:tr>
    </w:tbl>
    <w:p w:rsidR="000721B7" w:rsidRPr="007B4ACC" w:rsidRDefault="000721B7" w:rsidP="000721B7">
      <w:pPr>
        <w:rPr>
          <w:rFonts w:ascii="Calibri" w:hAnsi="Calibri"/>
        </w:rPr>
      </w:pPr>
    </w:p>
    <w:p w:rsidR="000721B7" w:rsidRPr="007B4ACC" w:rsidRDefault="000721B7" w:rsidP="000721B7">
      <w:pPr>
        <w:rPr>
          <w:rFonts w:ascii="Calibri" w:hAnsi="Calibri"/>
        </w:rPr>
      </w:pPr>
    </w:p>
    <w:p w:rsidR="000721B7" w:rsidRPr="007B4ACC" w:rsidRDefault="000721B7" w:rsidP="000721B7">
      <w:pPr>
        <w:jc w:val="center"/>
        <w:rPr>
          <w:rFonts w:ascii="Tahoma" w:hAnsi="Tahoma" w:cs="Tahoma"/>
          <w:b/>
        </w:rPr>
      </w:pPr>
      <w:r w:rsidRPr="007B4ACC">
        <w:rPr>
          <w:rFonts w:ascii="Tahoma" w:hAnsi="Tahoma" w:cs="Tahoma"/>
          <w:b/>
        </w:rPr>
        <w:t>Az egyes diák-polgármester jelöltekre leadott szavazatok száma</w:t>
      </w:r>
    </w:p>
    <w:p w:rsidR="000721B7" w:rsidRPr="007B4ACC" w:rsidRDefault="000721B7" w:rsidP="000721B7">
      <w:pPr>
        <w:jc w:val="center"/>
        <w:rPr>
          <w:rFonts w:ascii="Tahoma" w:hAnsi="Tahoma" w:cs="Tahoma"/>
          <w:b/>
        </w:rPr>
      </w:pPr>
    </w:p>
    <w:tbl>
      <w:tblPr>
        <w:tblW w:w="8933" w:type="dxa"/>
        <w:jc w:val="center"/>
        <w:tblCellMar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863"/>
        <w:gridCol w:w="4650"/>
        <w:gridCol w:w="1710"/>
        <w:gridCol w:w="1710"/>
      </w:tblGrid>
      <w:tr w:rsidR="000721B7" w:rsidRPr="007B4ACC" w:rsidTr="000721B7">
        <w:trPr>
          <w:trHeight w:hRule="exact" w:val="523"/>
          <w:jc w:val="center"/>
        </w:trPr>
        <w:tc>
          <w:tcPr>
            <w:tcW w:w="8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</w:tcPr>
          <w:p w:rsidR="000721B7" w:rsidRPr="007B4ACC" w:rsidRDefault="000721B7" w:rsidP="000721B7">
            <w:pPr>
              <w:tabs>
                <w:tab w:val="left" w:pos="3969"/>
              </w:tabs>
              <w:ind w:left="312"/>
              <w:jc w:val="right"/>
              <w:rPr>
                <w:rFonts w:ascii="Tahoma" w:hAnsi="Tahoma" w:cs="Tahoma"/>
              </w:rPr>
            </w:pPr>
          </w:p>
        </w:tc>
        <w:tc>
          <w:tcPr>
            <w:tcW w:w="465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:rsidR="000721B7" w:rsidRPr="007B4ACC" w:rsidRDefault="000721B7" w:rsidP="000721B7">
            <w:pPr>
              <w:tabs>
                <w:tab w:val="left" w:pos="3969"/>
              </w:tabs>
              <w:rPr>
                <w:rFonts w:ascii="Tahoma" w:hAnsi="Tahoma" w:cs="Tahoma"/>
                <w:b/>
              </w:rPr>
            </w:pPr>
            <w:r w:rsidRPr="007B4ACC">
              <w:rPr>
                <w:rFonts w:ascii="Tahoma" w:hAnsi="Tahoma" w:cs="Tahoma"/>
                <w:b/>
              </w:rPr>
              <w:t>Diák-polgármester jelölt neve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721B7" w:rsidRPr="007B4ACC" w:rsidRDefault="000721B7" w:rsidP="000721B7">
            <w:pPr>
              <w:tabs>
                <w:tab w:val="left" w:pos="3969"/>
              </w:tabs>
              <w:jc w:val="center"/>
              <w:rPr>
                <w:rFonts w:ascii="Tahoma" w:hAnsi="Tahoma" w:cs="Tahoma"/>
              </w:rPr>
            </w:pPr>
            <w:r w:rsidRPr="007B4ACC">
              <w:rPr>
                <w:rFonts w:ascii="Tahoma" w:hAnsi="Tahoma" w:cs="Tahoma"/>
                <w:b/>
              </w:rPr>
              <w:t>Szavazat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21B7" w:rsidRPr="007B4ACC" w:rsidRDefault="000721B7" w:rsidP="000721B7">
            <w:pPr>
              <w:tabs>
                <w:tab w:val="left" w:pos="3969"/>
              </w:tabs>
              <w:jc w:val="center"/>
              <w:rPr>
                <w:rFonts w:ascii="Tahoma" w:hAnsi="Tahoma" w:cs="Tahoma"/>
                <w:b/>
              </w:rPr>
            </w:pPr>
            <w:r w:rsidRPr="007B4ACC">
              <w:rPr>
                <w:rFonts w:ascii="Tahoma" w:hAnsi="Tahoma" w:cs="Tahoma"/>
                <w:b/>
              </w:rPr>
              <w:t>Súlyozott szavazat</w:t>
            </w:r>
          </w:p>
        </w:tc>
      </w:tr>
      <w:tr w:rsidR="000721B7" w:rsidRPr="007B4ACC" w:rsidTr="000721B7">
        <w:trPr>
          <w:trHeight w:hRule="exact" w:val="340"/>
          <w:jc w:val="center"/>
        </w:trPr>
        <w:tc>
          <w:tcPr>
            <w:tcW w:w="8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</w:tcPr>
          <w:p w:rsidR="000721B7" w:rsidRPr="007B4ACC" w:rsidRDefault="000721B7" w:rsidP="000721B7">
            <w:pPr>
              <w:numPr>
                <w:ilvl w:val="0"/>
                <w:numId w:val="30"/>
              </w:numPr>
              <w:tabs>
                <w:tab w:val="left" w:pos="3969"/>
              </w:tabs>
              <w:ind w:left="0" w:firstLine="0"/>
              <w:jc w:val="right"/>
              <w:rPr>
                <w:rFonts w:ascii="Tahoma" w:hAnsi="Tahoma" w:cs="Tahoma"/>
              </w:rPr>
            </w:pPr>
          </w:p>
        </w:tc>
        <w:tc>
          <w:tcPr>
            <w:tcW w:w="465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:rsidR="000721B7" w:rsidRPr="007B4ACC" w:rsidRDefault="000721B7" w:rsidP="000721B7">
            <w:pPr>
              <w:tabs>
                <w:tab w:val="left" w:pos="3969"/>
              </w:tabs>
              <w:rPr>
                <w:rFonts w:ascii="Tahoma" w:hAnsi="Tahoma" w:cs="Tahoma"/>
                <w:b/>
              </w:rPr>
            </w:pPr>
            <w:r w:rsidRPr="007B4ACC">
              <w:rPr>
                <w:rFonts w:ascii="Tahoma" w:hAnsi="Tahoma" w:cs="Tahoma"/>
                <w:b/>
              </w:rPr>
              <w:t>(Jelölt neve)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721B7" w:rsidRPr="007B4ACC" w:rsidRDefault="000721B7" w:rsidP="000721B7">
            <w:pPr>
              <w:tabs>
                <w:tab w:val="left" w:pos="3969"/>
              </w:tabs>
              <w:jc w:val="right"/>
              <w:rPr>
                <w:rFonts w:ascii="Tahoma" w:hAnsi="Tahoma" w:cs="Tahom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21B7" w:rsidRPr="007B4ACC" w:rsidRDefault="000721B7" w:rsidP="000721B7">
            <w:pPr>
              <w:tabs>
                <w:tab w:val="left" w:pos="3969"/>
              </w:tabs>
              <w:jc w:val="right"/>
              <w:rPr>
                <w:rFonts w:ascii="Tahoma" w:hAnsi="Tahoma" w:cs="Tahoma"/>
              </w:rPr>
            </w:pPr>
          </w:p>
        </w:tc>
      </w:tr>
      <w:tr w:rsidR="000721B7" w:rsidRPr="007B4ACC" w:rsidTr="000721B7">
        <w:trPr>
          <w:trHeight w:hRule="exact" w:val="340"/>
          <w:jc w:val="center"/>
        </w:trPr>
        <w:tc>
          <w:tcPr>
            <w:tcW w:w="8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</w:tcPr>
          <w:p w:rsidR="000721B7" w:rsidRPr="007B4ACC" w:rsidRDefault="000721B7" w:rsidP="000721B7">
            <w:pPr>
              <w:numPr>
                <w:ilvl w:val="0"/>
                <w:numId w:val="30"/>
              </w:numPr>
              <w:tabs>
                <w:tab w:val="left" w:pos="3969"/>
              </w:tabs>
              <w:ind w:left="0" w:firstLine="0"/>
              <w:jc w:val="right"/>
              <w:rPr>
                <w:rFonts w:ascii="Tahoma" w:hAnsi="Tahoma" w:cs="Tahoma"/>
              </w:rPr>
            </w:pPr>
          </w:p>
        </w:tc>
        <w:tc>
          <w:tcPr>
            <w:tcW w:w="465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:rsidR="000721B7" w:rsidRPr="007B4ACC" w:rsidRDefault="000721B7" w:rsidP="000721B7">
            <w:pPr>
              <w:tabs>
                <w:tab w:val="left" w:pos="3969"/>
              </w:tabs>
              <w:rPr>
                <w:rFonts w:ascii="Tahoma" w:hAnsi="Tahoma" w:cs="Tahoma"/>
                <w:b/>
              </w:rPr>
            </w:pPr>
            <w:r w:rsidRPr="007B4ACC">
              <w:rPr>
                <w:rFonts w:ascii="Tahoma" w:hAnsi="Tahoma" w:cs="Tahoma"/>
                <w:b/>
              </w:rPr>
              <w:t>(Jelölt neve)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721B7" w:rsidRPr="007B4ACC" w:rsidRDefault="000721B7" w:rsidP="000721B7">
            <w:pPr>
              <w:tabs>
                <w:tab w:val="left" w:pos="3969"/>
              </w:tabs>
              <w:jc w:val="right"/>
              <w:rPr>
                <w:rFonts w:ascii="Tahoma" w:hAnsi="Tahoma" w:cs="Tahoma"/>
                <w:b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21B7" w:rsidRPr="007B4ACC" w:rsidRDefault="000721B7" w:rsidP="000721B7">
            <w:pPr>
              <w:tabs>
                <w:tab w:val="left" w:pos="3969"/>
              </w:tabs>
              <w:jc w:val="right"/>
              <w:rPr>
                <w:rFonts w:ascii="Tahoma" w:hAnsi="Tahoma" w:cs="Tahoma"/>
                <w:b/>
              </w:rPr>
            </w:pPr>
          </w:p>
        </w:tc>
      </w:tr>
      <w:tr w:rsidR="000721B7" w:rsidRPr="007B4ACC" w:rsidTr="000721B7">
        <w:trPr>
          <w:trHeight w:hRule="exact" w:val="340"/>
          <w:jc w:val="center"/>
        </w:trPr>
        <w:tc>
          <w:tcPr>
            <w:tcW w:w="8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</w:tcPr>
          <w:p w:rsidR="000721B7" w:rsidRPr="007B4ACC" w:rsidRDefault="000721B7" w:rsidP="000721B7">
            <w:pPr>
              <w:numPr>
                <w:ilvl w:val="0"/>
                <w:numId w:val="30"/>
              </w:numPr>
              <w:tabs>
                <w:tab w:val="left" w:pos="3969"/>
              </w:tabs>
              <w:ind w:left="0" w:firstLine="0"/>
              <w:jc w:val="right"/>
              <w:rPr>
                <w:rFonts w:ascii="Tahoma" w:hAnsi="Tahoma" w:cs="Tahoma"/>
              </w:rPr>
            </w:pPr>
          </w:p>
        </w:tc>
        <w:tc>
          <w:tcPr>
            <w:tcW w:w="465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:rsidR="000721B7" w:rsidRPr="007B4ACC" w:rsidRDefault="000721B7" w:rsidP="000721B7">
            <w:pPr>
              <w:tabs>
                <w:tab w:val="left" w:pos="3969"/>
              </w:tabs>
              <w:rPr>
                <w:rFonts w:ascii="Tahoma" w:hAnsi="Tahoma" w:cs="Tahoma"/>
                <w:b/>
              </w:rPr>
            </w:pPr>
            <w:r w:rsidRPr="007B4ACC">
              <w:rPr>
                <w:rFonts w:ascii="Tahoma" w:hAnsi="Tahoma" w:cs="Tahoma"/>
                <w:b/>
              </w:rPr>
              <w:t>(Jelölt neve)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721B7" w:rsidRPr="007B4ACC" w:rsidRDefault="000721B7" w:rsidP="000721B7">
            <w:pPr>
              <w:tabs>
                <w:tab w:val="left" w:pos="3969"/>
              </w:tabs>
              <w:jc w:val="right"/>
              <w:rPr>
                <w:rFonts w:ascii="Tahoma" w:hAnsi="Tahoma" w:cs="Tahoma"/>
                <w:b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21B7" w:rsidRPr="007B4ACC" w:rsidRDefault="000721B7" w:rsidP="000721B7">
            <w:pPr>
              <w:tabs>
                <w:tab w:val="left" w:pos="3969"/>
              </w:tabs>
              <w:jc w:val="right"/>
              <w:rPr>
                <w:rFonts w:ascii="Tahoma" w:hAnsi="Tahoma" w:cs="Tahoma"/>
                <w:b/>
              </w:rPr>
            </w:pPr>
          </w:p>
        </w:tc>
      </w:tr>
      <w:tr w:rsidR="000721B7" w:rsidRPr="007B4ACC" w:rsidTr="000721B7">
        <w:trPr>
          <w:trHeight w:hRule="exact" w:val="340"/>
          <w:jc w:val="center"/>
        </w:trPr>
        <w:tc>
          <w:tcPr>
            <w:tcW w:w="8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</w:tcPr>
          <w:p w:rsidR="000721B7" w:rsidRPr="007B4ACC" w:rsidRDefault="000721B7" w:rsidP="000721B7">
            <w:pPr>
              <w:numPr>
                <w:ilvl w:val="0"/>
                <w:numId w:val="30"/>
              </w:numPr>
              <w:tabs>
                <w:tab w:val="left" w:pos="3969"/>
              </w:tabs>
              <w:ind w:left="0" w:firstLine="0"/>
              <w:jc w:val="right"/>
              <w:rPr>
                <w:rFonts w:ascii="Tahoma" w:hAnsi="Tahoma" w:cs="Tahoma"/>
              </w:rPr>
            </w:pPr>
          </w:p>
        </w:tc>
        <w:tc>
          <w:tcPr>
            <w:tcW w:w="465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:rsidR="000721B7" w:rsidRPr="007B4ACC" w:rsidRDefault="000721B7" w:rsidP="000721B7">
            <w:pPr>
              <w:tabs>
                <w:tab w:val="left" w:pos="3969"/>
              </w:tabs>
              <w:rPr>
                <w:rFonts w:ascii="Tahoma" w:hAnsi="Tahoma" w:cs="Tahoma"/>
                <w:b/>
              </w:rPr>
            </w:pPr>
            <w:r w:rsidRPr="007B4ACC">
              <w:rPr>
                <w:rFonts w:ascii="Tahoma" w:hAnsi="Tahoma" w:cs="Tahoma"/>
                <w:b/>
              </w:rPr>
              <w:t>(Jelölt neve)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721B7" w:rsidRPr="007B4ACC" w:rsidRDefault="000721B7" w:rsidP="000721B7">
            <w:pPr>
              <w:tabs>
                <w:tab w:val="left" w:pos="3969"/>
              </w:tabs>
              <w:rPr>
                <w:rFonts w:ascii="Tahoma" w:hAnsi="Tahoma" w:cs="Tahoma"/>
                <w:b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721B7" w:rsidRPr="007B4ACC" w:rsidRDefault="000721B7" w:rsidP="000721B7">
            <w:pPr>
              <w:tabs>
                <w:tab w:val="left" w:pos="3969"/>
              </w:tabs>
              <w:jc w:val="right"/>
              <w:rPr>
                <w:rFonts w:ascii="Tahoma" w:hAnsi="Tahoma" w:cs="Tahoma"/>
                <w:b/>
              </w:rPr>
            </w:pPr>
          </w:p>
        </w:tc>
      </w:tr>
    </w:tbl>
    <w:p w:rsidR="000721B7" w:rsidRPr="007B4ACC" w:rsidRDefault="000721B7" w:rsidP="000721B7">
      <w:pPr>
        <w:rPr>
          <w:rFonts w:ascii="Calibri" w:hAnsi="Calibri"/>
        </w:rPr>
      </w:pPr>
    </w:p>
    <w:p w:rsidR="000721B7" w:rsidRPr="007B4ACC" w:rsidRDefault="000721B7" w:rsidP="000721B7">
      <w:pPr>
        <w:rPr>
          <w:rFonts w:ascii="Calibri" w:hAnsi="Calibri"/>
        </w:rPr>
      </w:pPr>
      <w:r w:rsidRPr="007B4ACC">
        <w:rPr>
          <w:rFonts w:ascii="Calibri" w:hAnsi="Calibri"/>
        </w:rPr>
        <w:t>Súlyozott szavazat = szavazatok száma x 2,225 (arányszám)</w:t>
      </w:r>
    </w:p>
    <w:p w:rsidR="000721B7" w:rsidRPr="007B4ACC" w:rsidRDefault="000721B7" w:rsidP="000721B7">
      <w:pPr>
        <w:rPr>
          <w:rFonts w:ascii="Calibri" w:hAnsi="Calibri"/>
        </w:rPr>
      </w:pPr>
      <w:r w:rsidRPr="007B4ACC">
        <w:rPr>
          <w:rFonts w:ascii="Calibri" w:hAnsi="Calibri"/>
        </w:rPr>
        <w:t>Szavazatszámláló Bizottság tagjainak aláírása:</w:t>
      </w:r>
      <w:bookmarkStart w:id="1" w:name="_GoBack"/>
      <w:bookmarkEnd w:id="1"/>
    </w:p>
    <w:sectPr w:rsidR="000721B7" w:rsidRPr="007B4A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,Bold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0260D"/>
    <w:multiLevelType w:val="hybridMultilevel"/>
    <w:tmpl w:val="47B6723C"/>
    <w:lvl w:ilvl="0" w:tplc="7B5CEBB0">
      <w:start w:val="2"/>
      <w:numFmt w:val="bullet"/>
      <w:lvlText w:val="-"/>
      <w:lvlJc w:val="left"/>
      <w:pPr>
        <w:ind w:left="720" w:hanging="360"/>
      </w:pPr>
      <w:rPr>
        <w:rFonts w:ascii="Book Antiqua" w:eastAsiaTheme="minorHAnsi" w:hAnsi="Book Antiqua" w:cs="Cambria,Bold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4B7294"/>
    <w:multiLevelType w:val="hybridMultilevel"/>
    <w:tmpl w:val="CCF8FE30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796AA5"/>
    <w:multiLevelType w:val="hybridMultilevel"/>
    <w:tmpl w:val="32D2EC4C"/>
    <w:lvl w:ilvl="0" w:tplc="040E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0F3F152C"/>
    <w:multiLevelType w:val="hybridMultilevel"/>
    <w:tmpl w:val="CBF61100"/>
    <w:lvl w:ilvl="0" w:tplc="040E0015">
      <w:start w:val="1"/>
      <w:numFmt w:val="upperLetter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ED7DE2"/>
    <w:multiLevelType w:val="hybridMultilevel"/>
    <w:tmpl w:val="2FA072BC"/>
    <w:lvl w:ilvl="0" w:tplc="040E0017">
      <w:start w:val="1"/>
      <w:numFmt w:val="lowerLetter"/>
      <w:lvlText w:val="%1)"/>
      <w:lvlJc w:val="left"/>
      <w:pPr>
        <w:ind w:left="1440" w:hanging="360"/>
      </w:p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1714FEE"/>
    <w:multiLevelType w:val="hybridMultilevel"/>
    <w:tmpl w:val="4ABA5154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511677E"/>
    <w:multiLevelType w:val="hybridMultilevel"/>
    <w:tmpl w:val="3626B14A"/>
    <w:lvl w:ilvl="0" w:tplc="040E0017">
      <w:start w:val="1"/>
      <w:numFmt w:val="lowerLetter"/>
      <w:lvlText w:val="%1)"/>
      <w:lvlJc w:val="left"/>
      <w:pPr>
        <w:ind w:left="1440" w:hanging="360"/>
      </w:p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6BE1C31"/>
    <w:multiLevelType w:val="hybridMultilevel"/>
    <w:tmpl w:val="E94A7584"/>
    <w:lvl w:ilvl="0" w:tplc="E2EAD4EA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E14AB2"/>
    <w:multiLevelType w:val="hybridMultilevel"/>
    <w:tmpl w:val="2EB092CE"/>
    <w:lvl w:ilvl="0" w:tplc="040E0017">
      <w:start w:val="1"/>
      <w:numFmt w:val="lowerLetter"/>
      <w:lvlText w:val="%1)"/>
      <w:lvlJc w:val="left"/>
      <w:pPr>
        <w:ind w:left="1440" w:hanging="360"/>
      </w:p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BB51889"/>
    <w:multiLevelType w:val="hybridMultilevel"/>
    <w:tmpl w:val="065E7F80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57195B"/>
    <w:multiLevelType w:val="hybridMultilevel"/>
    <w:tmpl w:val="AFDC3E12"/>
    <w:lvl w:ilvl="0" w:tplc="8B302E9E">
      <w:start w:val="1"/>
      <w:numFmt w:val="lowerLetter"/>
      <w:lvlText w:val="%1)"/>
      <w:lvlJc w:val="left"/>
      <w:pPr>
        <w:ind w:left="1440" w:hanging="360"/>
      </w:pPr>
      <w:rPr>
        <w:strike w:val="0"/>
      </w:r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244B7E7B"/>
    <w:multiLevelType w:val="hybridMultilevel"/>
    <w:tmpl w:val="F332547A"/>
    <w:lvl w:ilvl="0" w:tplc="56520788">
      <w:start w:val="2015"/>
      <w:numFmt w:val="decimal"/>
      <w:lvlText w:val="%1."/>
      <w:lvlJc w:val="left"/>
      <w:pPr>
        <w:ind w:left="1173" w:hanging="465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788" w:hanging="360"/>
      </w:pPr>
    </w:lvl>
    <w:lvl w:ilvl="2" w:tplc="040E001B" w:tentative="1">
      <w:start w:val="1"/>
      <w:numFmt w:val="lowerRoman"/>
      <w:lvlText w:val="%3."/>
      <w:lvlJc w:val="right"/>
      <w:pPr>
        <w:ind w:left="2508" w:hanging="180"/>
      </w:pPr>
    </w:lvl>
    <w:lvl w:ilvl="3" w:tplc="040E000F" w:tentative="1">
      <w:start w:val="1"/>
      <w:numFmt w:val="decimal"/>
      <w:lvlText w:val="%4."/>
      <w:lvlJc w:val="left"/>
      <w:pPr>
        <w:ind w:left="3228" w:hanging="360"/>
      </w:pPr>
    </w:lvl>
    <w:lvl w:ilvl="4" w:tplc="040E0019" w:tentative="1">
      <w:start w:val="1"/>
      <w:numFmt w:val="lowerLetter"/>
      <w:lvlText w:val="%5."/>
      <w:lvlJc w:val="left"/>
      <w:pPr>
        <w:ind w:left="3948" w:hanging="360"/>
      </w:pPr>
    </w:lvl>
    <w:lvl w:ilvl="5" w:tplc="040E001B" w:tentative="1">
      <w:start w:val="1"/>
      <w:numFmt w:val="lowerRoman"/>
      <w:lvlText w:val="%6."/>
      <w:lvlJc w:val="right"/>
      <w:pPr>
        <w:ind w:left="4668" w:hanging="180"/>
      </w:pPr>
    </w:lvl>
    <w:lvl w:ilvl="6" w:tplc="040E000F" w:tentative="1">
      <w:start w:val="1"/>
      <w:numFmt w:val="decimal"/>
      <w:lvlText w:val="%7."/>
      <w:lvlJc w:val="left"/>
      <w:pPr>
        <w:ind w:left="5388" w:hanging="360"/>
      </w:pPr>
    </w:lvl>
    <w:lvl w:ilvl="7" w:tplc="040E0019" w:tentative="1">
      <w:start w:val="1"/>
      <w:numFmt w:val="lowerLetter"/>
      <w:lvlText w:val="%8."/>
      <w:lvlJc w:val="left"/>
      <w:pPr>
        <w:ind w:left="6108" w:hanging="360"/>
      </w:pPr>
    </w:lvl>
    <w:lvl w:ilvl="8" w:tplc="040E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0A03577"/>
    <w:multiLevelType w:val="hybridMultilevel"/>
    <w:tmpl w:val="F9328F1C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52076"/>
    <w:multiLevelType w:val="hybridMultilevel"/>
    <w:tmpl w:val="0BB4445A"/>
    <w:lvl w:ilvl="0" w:tplc="040E000F">
      <w:start w:val="1"/>
      <w:numFmt w:val="decimal"/>
      <w:lvlText w:val="%1."/>
      <w:lvlJc w:val="left"/>
      <w:pPr>
        <w:ind w:left="360" w:hanging="360"/>
      </w:p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8793686"/>
    <w:multiLevelType w:val="hybridMultilevel"/>
    <w:tmpl w:val="0AD29B5E"/>
    <w:lvl w:ilvl="0" w:tplc="9C002A02">
      <w:start w:val="2"/>
      <w:numFmt w:val="bullet"/>
      <w:lvlText w:val="-"/>
      <w:lvlJc w:val="left"/>
      <w:pPr>
        <w:ind w:left="720" w:hanging="360"/>
      </w:pPr>
      <w:rPr>
        <w:rFonts w:ascii="Book Antiqua" w:eastAsiaTheme="minorHAnsi" w:hAnsi="Book Antiqua" w:cs="Cambria,Bold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9FA6513"/>
    <w:multiLevelType w:val="hybridMultilevel"/>
    <w:tmpl w:val="C7164BC0"/>
    <w:lvl w:ilvl="0" w:tplc="040E0017">
      <w:start w:val="1"/>
      <w:numFmt w:val="lowerLetter"/>
      <w:lvlText w:val="%1)"/>
      <w:lvlJc w:val="left"/>
      <w:pPr>
        <w:ind w:left="1440" w:hanging="360"/>
      </w:p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3C083ADD"/>
    <w:multiLevelType w:val="hybridMultilevel"/>
    <w:tmpl w:val="065A1F66"/>
    <w:lvl w:ilvl="0" w:tplc="040E000F">
      <w:start w:val="1"/>
      <w:numFmt w:val="decimal"/>
      <w:lvlText w:val="%1."/>
      <w:lvlJc w:val="left"/>
      <w:pPr>
        <w:ind w:left="1776" w:hanging="360"/>
      </w:pPr>
    </w:lvl>
    <w:lvl w:ilvl="1" w:tplc="040E0019" w:tentative="1">
      <w:start w:val="1"/>
      <w:numFmt w:val="lowerLetter"/>
      <w:lvlText w:val="%2."/>
      <w:lvlJc w:val="left"/>
      <w:pPr>
        <w:ind w:left="2496" w:hanging="360"/>
      </w:pPr>
    </w:lvl>
    <w:lvl w:ilvl="2" w:tplc="040E001B" w:tentative="1">
      <w:start w:val="1"/>
      <w:numFmt w:val="lowerRoman"/>
      <w:lvlText w:val="%3."/>
      <w:lvlJc w:val="right"/>
      <w:pPr>
        <w:ind w:left="3216" w:hanging="180"/>
      </w:pPr>
    </w:lvl>
    <w:lvl w:ilvl="3" w:tplc="040E000F" w:tentative="1">
      <w:start w:val="1"/>
      <w:numFmt w:val="decimal"/>
      <w:lvlText w:val="%4."/>
      <w:lvlJc w:val="left"/>
      <w:pPr>
        <w:ind w:left="3936" w:hanging="360"/>
      </w:pPr>
    </w:lvl>
    <w:lvl w:ilvl="4" w:tplc="040E0019" w:tentative="1">
      <w:start w:val="1"/>
      <w:numFmt w:val="lowerLetter"/>
      <w:lvlText w:val="%5."/>
      <w:lvlJc w:val="left"/>
      <w:pPr>
        <w:ind w:left="4656" w:hanging="360"/>
      </w:pPr>
    </w:lvl>
    <w:lvl w:ilvl="5" w:tplc="040E001B" w:tentative="1">
      <w:start w:val="1"/>
      <w:numFmt w:val="lowerRoman"/>
      <w:lvlText w:val="%6."/>
      <w:lvlJc w:val="right"/>
      <w:pPr>
        <w:ind w:left="5376" w:hanging="180"/>
      </w:pPr>
    </w:lvl>
    <w:lvl w:ilvl="6" w:tplc="040E000F" w:tentative="1">
      <w:start w:val="1"/>
      <w:numFmt w:val="decimal"/>
      <w:lvlText w:val="%7."/>
      <w:lvlJc w:val="left"/>
      <w:pPr>
        <w:ind w:left="6096" w:hanging="360"/>
      </w:pPr>
    </w:lvl>
    <w:lvl w:ilvl="7" w:tplc="040E0019" w:tentative="1">
      <w:start w:val="1"/>
      <w:numFmt w:val="lowerLetter"/>
      <w:lvlText w:val="%8."/>
      <w:lvlJc w:val="left"/>
      <w:pPr>
        <w:ind w:left="6816" w:hanging="360"/>
      </w:pPr>
    </w:lvl>
    <w:lvl w:ilvl="8" w:tplc="040E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7" w15:restartNumberingAfterBreak="0">
    <w:nsid w:val="469D3678"/>
    <w:multiLevelType w:val="hybridMultilevel"/>
    <w:tmpl w:val="B1C423B4"/>
    <w:lvl w:ilvl="0" w:tplc="040E000F">
      <w:start w:val="1"/>
      <w:numFmt w:val="decimal"/>
      <w:lvlText w:val="%1."/>
      <w:lvlJc w:val="left"/>
      <w:pPr>
        <w:ind w:left="672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ind w:left="1392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12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32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552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272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4992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12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32" w:hanging="180"/>
      </w:pPr>
      <w:rPr>
        <w:rFonts w:cs="Times New Roman"/>
      </w:rPr>
    </w:lvl>
  </w:abstractNum>
  <w:abstractNum w:abstractNumId="18" w15:restartNumberingAfterBreak="0">
    <w:nsid w:val="492843E8"/>
    <w:multiLevelType w:val="hybridMultilevel"/>
    <w:tmpl w:val="A044FEFE"/>
    <w:lvl w:ilvl="0" w:tplc="040E0017">
      <w:start w:val="1"/>
      <w:numFmt w:val="lowerLetter"/>
      <w:lvlText w:val="%1)"/>
      <w:lvlJc w:val="left"/>
      <w:pPr>
        <w:ind w:left="1776" w:hanging="360"/>
      </w:pPr>
    </w:lvl>
    <w:lvl w:ilvl="1" w:tplc="040E0019" w:tentative="1">
      <w:start w:val="1"/>
      <w:numFmt w:val="lowerLetter"/>
      <w:lvlText w:val="%2."/>
      <w:lvlJc w:val="left"/>
      <w:pPr>
        <w:ind w:left="2496" w:hanging="360"/>
      </w:pPr>
    </w:lvl>
    <w:lvl w:ilvl="2" w:tplc="040E001B" w:tentative="1">
      <w:start w:val="1"/>
      <w:numFmt w:val="lowerRoman"/>
      <w:lvlText w:val="%3."/>
      <w:lvlJc w:val="right"/>
      <w:pPr>
        <w:ind w:left="3216" w:hanging="180"/>
      </w:pPr>
    </w:lvl>
    <w:lvl w:ilvl="3" w:tplc="040E000F" w:tentative="1">
      <w:start w:val="1"/>
      <w:numFmt w:val="decimal"/>
      <w:lvlText w:val="%4."/>
      <w:lvlJc w:val="left"/>
      <w:pPr>
        <w:ind w:left="3936" w:hanging="360"/>
      </w:pPr>
    </w:lvl>
    <w:lvl w:ilvl="4" w:tplc="040E0019" w:tentative="1">
      <w:start w:val="1"/>
      <w:numFmt w:val="lowerLetter"/>
      <w:lvlText w:val="%5."/>
      <w:lvlJc w:val="left"/>
      <w:pPr>
        <w:ind w:left="4656" w:hanging="360"/>
      </w:pPr>
    </w:lvl>
    <w:lvl w:ilvl="5" w:tplc="040E001B" w:tentative="1">
      <w:start w:val="1"/>
      <w:numFmt w:val="lowerRoman"/>
      <w:lvlText w:val="%6."/>
      <w:lvlJc w:val="right"/>
      <w:pPr>
        <w:ind w:left="5376" w:hanging="180"/>
      </w:pPr>
    </w:lvl>
    <w:lvl w:ilvl="6" w:tplc="040E000F" w:tentative="1">
      <w:start w:val="1"/>
      <w:numFmt w:val="decimal"/>
      <w:lvlText w:val="%7."/>
      <w:lvlJc w:val="left"/>
      <w:pPr>
        <w:ind w:left="6096" w:hanging="360"/>
      </w:pPr>
    </w:lvl>
    <w:lvl w:ilvl="7" w:tplc="040E0019" w:tentative="1">
      <w:start w:val="1"/>
      <w:numFmt w:val="lowerLetter"/>
      <w:lvlText w:val="%8."/>
      <w:lvlJc w:val="left"/>
      <w:pPr>
        <w:ind w:left="6816" w:hanging="360"/>
      </w:pPr>
    </w:lvl>
    <w:lvl w:ilvl="8" w:tplc="040E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9" w15:restartNumberingAfterBreak="0">
    <w:nsid w:val="4C4C4FBD"/>
    <w:multiLevelType w:val="hybridMultilevel"/>
    <w:tmpl w:val="FFACF41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24F5858"/>
    <w:multiLevelType w:val="hybridMultilevel"/>
    <w:tmpl w:val="C130095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DD162A4"/>
    <w:multiLevelType w:val="hybridMultilevel"/>
    <w:tmpl w:val="E458AA52"/>
    <w:lvl w:ilvl="0" w:tplc="040E000F">
      <w:start w:val="1"/>
      <w:numFmt w:val="decimal"/>
      <w:lvlText w:val="%1."/>
      <w:lvlJc w:val="left"/>
      <w:pPr>
        <w:ind w:left="1440" w:hanging="360"/>
      </w:p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E7578AE"/>
    <w:multiLevelType w:val="hybridMultilevel"/>
    <w:tmpl w:val="EE34D77E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611A6AA2"/>
    <w:multiLevelType w:val="hybridMultilevel"/>
    <w:tmpl w:val="2EB092CE"/>
    <w:lvl w:ilvl="0" w:tplc="040E0017">
      <w:start w:val="1"/>
      <w:numFmt w:val="lowerLetter"/>
      <w:lvlText w:val="%1)"/>
      <w:lvlJc w:val="left"/>
      <w:pPr>
        <w:ind w:left="1440" w:hanging="360"/>
      </w:p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63C375D7"/>
    <w:multiLevelType w:val="hybridMultilevel"/>
    <w:tmpl w:val="378EC156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42A700C"/>
    <w:multiLevelType w:val="hybridMultilevel"/>
    <w:tmpl w:val="7ADE1A32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56F2CED"/>
    <w:multiLevelType w:val="hybridMultilevel"/>
    <w:tmpl w:val="C130095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3FE327D"/>
    <w:multiLevelType w:val="hybridMultilevel"/>
    <w:tmpl w:val="94921572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764F78AC"/>
    <w:multiLevelType w:val="hybridMultilevel"/>
    <w:tmpl w:val="6C184D14"/>
    <w:lvl w:ilvl="0" w:tplc="040E0017">
      <w:start w:val="1"/>
      <w:numFmt w:val="lowerLetter"/>
      <w:lvlText w:val="%1)"/>
      <w:lvlJc w:val="left"/>
      <w:pPr>
        <w:ind w:left="1428" w:hanging="360"/>
      </w:pPr>
    </w:lvl>
    <w:lvl w:ilvl="1" w:tplc="040E0019" w:tentative="1">
      <w:start w:val="1"/>
      <w:numFmt w:val="lowerLetter"/>
      <w:lvlText w:val="%2."/>
      <w:lvlJc w:val="left"/>
      <w:pPr>
        <w:ind w:left="2148" w:hanging="360"/>
      </w:pPr>
    </w:lvl>
    <w:lvl w:ilvl="2" w:tplc="040E001B" w:tentative="1">
      <w:start w:val="1"/>
      <w:numFmt w:val="lowerRoman"/>
      <w:lvlText w:val="%3."/>
      <w:lvlJc w:val="right"/>
      <w:pPr>
        <w:ind w:left="2868" w:hanging="180"/>
      </w:pPr>
    </w:lvl>
    <w:lvl w:ilvl="3" w:tplc="040E000F" w:tentative="1">
      <w:start w:val="1"/>
      <w:numFmt w:val="decimal"/>
      <w:lvlText w:val="%4."/>
      <w:lvlJc w:val="left"/>
      <w:pPr>
        <w:ind w:left="3588" w:hanging="360"/>
      </w:pPr>
    </w:lvl>
    <w:lvl w:ilvl="4" w:tplc="040E0019" w:tentative="1">
      <w:start w:val="1"/>
      <w:numFmt w:val="lowerLetter"/>
      <w:lvlText w:val="%5."/>
      <w:lvlJc w:val="left"/>
      <w:pPr>
        <w:ind w:left="4308" w:hanging="360"/>
      </w:pPr>
    </w:lvl>
    <w:lvl w:ilvl="5" w:tplc="040E001B" w:tentative="1">
      <w:start w:val="1"/>
      <w:numFmt w:val="lowerRoman"/>
      <w:lvlText w:val="%6."/>
      <w:lvlJc w:val="right"/>
      <w:pPr>
        <w:ind w:left="5028" w:hanging="180"/>
      </w:pPr>
    </w:lvl>
    <w:lvl w:ilvl="6" w:tplc="040E000F" w:tentative="1">
      <w:start w:val="1"/>
      <w:numFmt w:val="decimal"/>
      <w:lvlText w:val="%7."/>
      <w:lvlJc w:val="left"/>
      <w:pPr>
        <w:ind w:left="5748" w:hanging="360"/>
      </w:pPr>
    </w:lvl>
    <w:lvl w:ilvl="7" w:tplc="040E0019" w:tentative="1">
      <w:start w:val="1"/>
      <w:numFmt w:val="lowerLetter"/>
      <w:lvlText w:val="%8."/>
      <w:lvlJc w:val="left"/>
      <w:pPr>
        <w:ind w:left="6468" w:hanging="360"/>
      </w:pPr>
    </w:lvl>
    <w:lvl w:ilvl="8" w:tplc="040E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9" w15:restartNumberingAfterBreak="0">
    <w:nsid w:val="7CDC5802"/>
    <w:multiLevelType w:val="hybridMultilevel"/>
    <w:tmpl w:val="3D265FF0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D3D65E3"/>
    <w:multiLevelType w:val="hybridMultilevel"/>
    <w:tmpl w:val="0E589BD4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9"/>
  </w:num>
  <w:num w:numId="3">
    <w:abstractNumId w:val="3"/>
  </w:num>
  <w:num w:numId="4">
    <w:abstractNumId w:val="1"/>
  </w:num>
  <w:num w:numId="5">
    <w:abstractNumId w:val="16"/>
  </w:num>
  <w:num w:numId="6">
    <w:abstractNumId w:val="7"/>
  </w:num>
  <w:num w:numId="7">
    <w:abstractNumId w:val="25"/>
  </w:num>
  <w:num w:numId="8">
    <w:abstractNumId w:val="13"/>
  </w:num>
  <w:num w:numId="9">
    <w:abstractNumId w:val="22"/>
  </w:num>
  <w:num w:numId="10">
    <w:abstractNumId w:val="28"/>
  </w:num>
  <w:num w:numId="11">
    <w:abstractNumId w:val="6"/>
  </w:num>
  <w:num w:numId="12">
    <w:abstractNumId w:val="18"/>
  </w:num>
  <w:num w:numId="13">
    <w:abstractNumId w:val="23"/>
  </w:num>
  <w:num w:numId="14">
    <w:abstractNumId w:val="8"/>
  </w:num>
  <w:num w:numId="15">
    <w:abstractNumId w:val="10"/>
  </w:num>
  <w:num w:numId="16">
    <w:abstractNumId w:val="15"/>
  </w:num>
  <w:num w:numId="17">
    <w:abstractNumId w:val="14"/>
  </w:num>
  <w:num w:numId="18">
    <w:abstractNumId w:val="0"/>
  </w:num>
  <w:num w:numId="19">
    <w:abstractNumId w:val="4"/>
  </w:num>
  <w:num w:numId="20">
    <w:abstractNumId w:val="26"/>
  </w:num>
  <w:num w:numId="21">
    <w:abstractNumId w:val="5"/>
  </w:num>
  <w:num w:numId="22">
    <w:abstractNumId w:val="27"/>
  </w:num>
  <w:num w:numId="23">
    <w:abstractNumId w:val="11"/>
  </w:num>
  <w:num w:numId="24">
    <w:abstractNumId w:val="30"/>
  </w:num>
  <w:num w:numId="25">
    <w:abstractNumId w:val="21"/>
  </w:num>
  <w:num w:numId="26">
    <w:abstractNumId w:val="2"/>
  </w:num>
  <w:num w:numId="27">
    <w:abstractNumId w:val="24"/>
  </w:num>
  <w:num w:numId="28">
    <w:abstractNumId w:val="29"/>
  </w:num>
  <w:num w:numId="29">
    <w:abstractNumId w:val="12"/>
  </w:num>
  <w:num w:numId="30">
    <w:abstractNumId w:val="17"/>
  </w:num>
  <w:num w:numId="3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75FA"/>
    <w:rsid w:val="00001A0B"/>
    <w:rsid w:val="00004551"/>
    <w:rsid w:val="0004315B"/>
    <w:rsid w:val="00066DB3"/>
    <w:rsid w:val="000721B7"/>
    <w:rsid w:val="000C3A0F"/>
    <w:rsid w:val="000D139F"/>
    <w:rsid w:val="00123F51"/>
    <w:rsid w:val="001417C5"/>
    <w:rsid w:val="00197BA7"/>
    <w:rsid w:val="002446DC"/>
    <w:rsid w:val="003023AF"/>
    <w:rsid w:val="00482D06"/>
    <w:rsid w:val="004875FA"/>
    <w:rsid w:val="004A4488"/>
    <w:rsid w:val="00536A8E"/>
    <w:rsid w:val="00553CCC"/>
    <w:rsid w:val="00607EED"/>
    <w:rsid w:val="006C57B8"/>
    <w:rsid w:val="006E0A91"/>
    <w:rsid w:val="006E0E16"/>
    <w:rsid w:val="007339FD"/>
    <w:rsid w:val="00880F39"/>
    <w:rsid w:val="008C010B"/>
    <w:rsid w:val="008F7B58"/>
    <w:rsid w:val="00951789"/>
    <w:rsid w:val="009C7996"/>
    <w:rsid w:val="00A408AF"/>
    <w:rsid w:val="00AA7FFB"/>
    <w:rsid w:val="00B130CF"/>
    <w:rsid w:val="00C01896"/>
    <w:rsid w:val="00C7730D"/>
    <w:rsid w:val="00C81488"/>
    <w:rsid w:val="00C93D77"/>
    <w:rsid w:val="00CA4F5A"/>
    <w:rsid w:val="00CB7891"/>
    <w:rsid w:val="00CD117E"/>
    <w:rsid w:val="00D41991"/>
    <w:rsid w:val="00DB495D"/>
    <w:rsid w:val="00EC19D8"/>
    <w:rsid w:val="00F57D52"/>
    <w:rsid w:val="00F66B3A"/>
    <w:rsid w:val="00F91F69"/>
    <w:rsid w:val="00FB64F4"/>
    <w:rsid w:val="00FE0CA5"/>
    <w:rsid w:val="00FE5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8E1DB7"/>
  <w15:docId w15:val="{DBDAEE82-15FE-4148-905F-751F0FD936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4875F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Cmsor1">
    <w:name w:val="heading 1"/>
    <w:basedOn w:val="Norml"/>
    <w:next w:val="Norml"/>
    <w:link w:val="Cmsor1Char"/>
    <w:qFormat/>
    <w:rsid w:val="004875FA"/>
    <w:pPr>
      <w:keepNext/>
      <w:outlineLvl w:val="0"/>
    </w:pPr>
    <w:rPr>
      <w:rFonts w:ascii="Bookman Old Style" w:hAnsi="Bookman Old Style"/>
      <w:b/>
      <w:i/>
      <w:sz w:val="28"/>
    </w:rPr>
  </w:style>
  <w:style w:type="paragraph" w:styleId="Cmsor2">
    <w:name w:val="heading 2"/>
    <w:basedOn w:val="Norml"/>
    <w:next w:val="Norml"/>
    <w:link w:val="Cmsor2Char"/>
    <w:qFormat/>
    <w:rsid w:val="004875FA"/>
    <w:pPr>
      <w:keepNext/>
      <w:jc w:val="center"/>
      <w:outlineLvl w:val="1"/>
    </w:pPr>
    <w:rPr>
      <w:rFonts w:ascii="Bookman Old Style" w:hAnsi="Bookman Old Style"/>
      <w:b/>
      <w:i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4875FA"/>
    <w:rPr>
      <w:rFonts w:ascii="Bookman Old Style" w:eastAsia="Times New Roman" w:hAnsi="Bookman Old Style" w:cs="Times New Roman"/>
      <w:b/>
      <w:i/>
      <w:sz w:val="28"/>
      <w:szCs w:val="20"/>
      <w:lang w:eastAsia="hu-HU"/>
    </w:rPr>
  </w:style>
  <w:style w:type="character" w:customStyle="1" w:styleId="Cmsor2Char">
    <w:name w:val="Címsor 2 Char"/>
    <w:basedOn w:val="Bekezdsalapbettpusa"/>
    <w:link w:val="Cmsor2"/>
    <w:rsid w:val="004875FA"/>
    <w:rPr>
      <w:rFonts w:ascii="Bookman Old Style" w:eastAsia="Times New Roman" w:hAnsi="Bookman Old Style" w:cs="Times New Roman"/>
      <w:b/>
      <w:i/>
      <w:sz w:val="24"/>
      <w:szCs w:val="20"/>
      <w:lang w:eastAsia="hu-HU"/>
    </w:rPr>
  </w:style>
  <w:style w:type="paragraph" w:styleId="Szvegtrzs2">
    <w:name w:val="Body Text 2"/>
    <w:basedOn w:val="Norml"/>
    <w:link w:val="Szvegtrzs2Char"/>
    <w:rsid w:val="004875FA"/>
    <w:pPr>
      <w:jc w:val="center"/>
    </w:pPr>
    <w:rPr>
      <w:rFonts w:ascii="Bookman Old Style" w:hAnsi="Bookman Old Style"/>
      <w:spacing w:val="-8"/>
    </w:rPr>
  </w:style>
  <w:style w:type="character" w:customStyle="1" w:styleId="Szvegtrzs2Char">
    <w:name w:val="Szövegtörzs 2 Char"/>
    <w:basedOn w:val="Bekezdsalapbettpusa"/>
    <w:link w:val="Szvegtrzs2"/>
    <w:rsid w:val="004875FA"/>
    <w:rPr>
      <w:rFonts w:ascii="Bookman Old Style" w:eastAsia="Times New Roman" w:hAnsi="Bookman Old Style" w:cs="Times New Roman"/>
      <w:spacing w:val="-8"/>
      <w:sz w:val="20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4875FA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875FA"/>
    <w:rPr>
      <w:rFonts w:ascii="Tahoma" w:eastAsia="Times New Roman" w:hAnsi="Tahoma" w:cs="Tahoma"/>
      <w:sz w:val="16"/>
      <w:szCs w:val="16"/>
      <w:lang w:eastAsia="hu-HU"/>
    </w:rPr>
  </w:style>
  <w:style w:type="paragraph" w:styleId="Listaszerbekezds">
    <w:name w:val="List Paragraph"/>
    <w:basedOn w:val="Norml"/>
    <w:uiPriority w:val="34"/>
    <w:qFormat/>
    <w:rsid w:val="00553CCC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lWeb">
    <w:name w:val="Normal (Web)"/>
    <w:basedOn w:val="Norml"/>
    <w:uiPriority w:val="99"/>
    <w:unhideWhenUsed/>
    <w:rsid w:val="007339FD"/>
    <w:pPr>
      <w:spacing w:before="100" w:beforeAutospacing="1" w:after="100" w:afterAutospacing="1"/>
    </w:pPr>
    <w:rPr>
      <w:sz w:val="24"/>
      <w:szCs w:val="24"/>
    </w:rPr>
  </w:style>
  <w:style w:type="paragraph" w:styleId="Nincstrkz">
    <w:name w:val="No Spacing"/>
    <w:link w:val="NincstrkzChar"/>
    <w:uiPriority w:val="1"/>
    <w:qFormat/>
    <w:rsid w:val="000721B7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NincstrkzChar">
    <w:name w:val="Nincs térköz Char"/>
    <w:basedOn w:val="Bekezdsalapbettpusa"/>
    <w:link w:val="Nincstrkz"/>
    <w:uiPriority w:val="1"/>
    <w:rsid w:val="000721B7"/>
    <w:rPr>
      <w:rFonts w:ascii="Calibri" w:eastAsia="Calibri" w:hAnsi="Calibri" w:cs="Times New Roman"/>
    </w:rPr>
  </w:style>
  <w:style w:type="paragraph" w:styleId="lfej">
    <w:name w:val="header"/>
    <w:basedOn w:val="Norml"/>
    <w:link w:val="lfejChar"/>
    <w:uiPriority w:val="99"/>
    <w:unhideWhenUsed/>
    <w:rsid w:val="000721B7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lfejChar">
    <w:name w:val="Élőfej Char"/>
    <w:basedOn w:val="Bekezdsalapbettpusa"/>
    <w:link w:val="lfej"/>
    <w:uiPriority w:val="99"/>
    <w:rsid w:val="000721B7"/>
  </w:style>
  <w:style w:type="paragraph" w:styleId="llb">
    <w:name w:val="footer"/>
    <w:basedOn w:val="Norml"/>
    <w:link w:val="llbChar"/>
    <w:uiPriority w:val="99"/>
    <w:unhideWhenUsed/>
    <w:rsid w:val="000721B7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llbChar">
    <w:name w:val="Élőláb Char"/>
    <w:basedOn w:val="Bekezdsalapbettpusa"/>
    <w:link w:val="llb"/>
    <w:uiPriority w:val="99"/>
    <w:rsid w:val="000721B7"/>
  </w:style>
  <w:style w:type="paragraph" w:styleId="Jegyzetszveg">
    <w:name w:val="annotation text"/>
    <w:basedOn w:val="Norml"/>
    <w:link w:val="JegyzetszvegChar"/>
    <w:uiPriority w:val="99"/>
    <w:semiHidden/>
    <w:unhideWhenUsed/>
    <w:rsid w:val="000721B7"/>
    <w:pPr>
      <w:spacing w:after="200"/>
    </w:pPr>
    <w:rPr>
      <w:rFonts w:asciiTheme="minorHAnsi" w:eastAsiaTheme="minorHAnsi" w:hAnsiTheme="minorHAnsi" w:cstheme="minorBidi"/>
      <w:lang w:eastAsia="en-US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0721B7"/>
    <w:rPr>
      <w:sz w:val="20"/>
      <w:szCs w:val="20"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0721B7"/>
    <w:rPr>
      <w:b/>
      <w:bCs/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0721B7"/>
    <w:rPr>
      <w:b/>
      <w:bCs/>
    </w:rPr>
  </w:style>
  <w:style w:type="character" w:customStyle="1" w:styleId="apple-converted-space">
    <w:name w:val="apple-converted-space"/>
    <w:basedOn w:val="Bekezdsalapbettpusa"/>
    <w:rsid w:val="000721B7"/>
  </w:style>
  <w:style w:type="table" w:styleId="Rcsostblzat">
    <w:name w:val="Table Grid"/>
    <w:basedOn w:val="Normltblzat"/>
    <w:uiPriority w:val="59"/>
    <w:rsid w:val="000721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907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22</Pages>
  <Words>3706</Words>
  <Characters>25578</Characters>
  <Application>Microsoft Office Word</Application>
  <DocSecurity>0</DocSecurity>
  <Lines>213</Lines>
  <Paragraphs>58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Beke Zita</dc:creator>
  <cp:lastModifiedBy>Borbély Milán</cp:lastModifiedBy>
  <cp:revision>5</cp:revision>
  <dcterms:created xsi:type="dcterms:W3CDTF">2021-10-14T07:16:00Z</dcterms:created>
  <dcterms:modified xsi:type="dcterms:W3CDTF">2021-10-18T07:38:00Z</dcterms:modified>
</cp:coreProperties>
</file>