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DE2" w:rsidRDefault="00634DE2" w:rsidP="00103EA0">
      <w:pPr>
        <w:tabs>
          <w:tab w:val="left" w:leader="dot" w:pos="9072"/>
          <w:tab w:val="left" w:leader="dot" w:pos="16443"/>
        </w:tabs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Okirat száma</w:t>
      </w:r>
      <w:r w:rsidRPr="000B210E">
        <w:rPr>
          <w:rFonts w:asciiTheme="majorHAnsi" w:hAnsiTheme="majorHAnsi"/>
          <w:sz w:val="22"/>
          <w:szCs w:val="22"/>
        </w:rPr>
        <w:t>:</w:t>
      </w:r>
      <w:r w:rsidR="00AB3F77">
        <w:rPr>
          <w:rFonts w:asciiTheme="majorHAnsi" w:hAnsiTheme="majorHAnsi"/>
          <w:sz w:val="22"/>
          <w:szCs w:val="22"/>
        </w:rPr>
        <w:t xml:space="preserve"> E/566995/1</w:t>
      </w:r>
      <w:r>
        <w:rPr>
          <w:rFonts w:asciiTheme="majorHAnsi" w:hAnsiTheme="majorHAnsi"/>
          <w:sz w:val="22"/>
          <w:szCs w:val="22"/>
        </w:rPr>
        <w:t>/20</w:t>
      </w:r>
      <w:r w:rsidR="007C0831">
        <w:rPr>
          <w:rFonts w:asciiTheme="majorHAnsi" w:hAnsiTheme="majorHAnsi"/>
          <w:sz w:val="22"/>
          <w:szCs w:val="22"/>
        </w:rPr>
        <w:t>20</w:t>
      </w:r>
      <w:r w:rsidRPr="000B210E">
        <w:rPr>
          <w:rFonts w:asciiTheme="majorHAnsi" w:hAnsiTheme="majorHAnsi"/>
          <w:sz w:val="22"/>
          <w:szCs w:val="22"/>
        </w:rPr>
        <w:t>.</w:t>
      </w:r>
    </w:p>
    <w:p w:rsidR="00103EA0" w:rsidRDefault="00103EA0" w:rsidP="00103EA0">
      <w:pPr>
        <w:tabs>
          <w:tab w:val="left" w:leader="dot" w:pos="9072"/>
          <w:tab w:val="left" w:leader="dot" w:pos="16443"/>
        </w:tabs>
        <w:rPr>
          <w:rFonts w:asciiTheme="majorHAnsi" w:hAnsiTheme="majorHAnsi"/>
          <w:sz w:val="22"/>
          <w:szCs w:val="22"/>
        </w:rPr>
      </w:pPr>
    </w:p>
    <w:p w:rsidR="00103EA0" w:rsidRPr="00E57AA3" w:rsidRDefault="00103EA0" w:rsidP="00103EA0">
      <w:pPr>
        <w:tabs>
          <w:tab w:val="left" w:leader="dot" w:pos="9072"/>
          <w:tab w:val="left" w:leader="dot" w:pos="16443"/>
        </w:tabs>
        <w:rPr>
          <w:rFonts w:asciiTheme="majorHAnsi" w:hAnsiTheme="majorHAnsi"/>
          <w:sz w:val="22"/>
          <w:szCs w:val="22"/>
        </w:rPr>
      </w:pPr>
    </w:p>
    <w:p w:rsidR="00634DE2" w:rsidRPr="00E57AA3" w:rsidRDefault="00634DE2" w:rsidP="00103EA0">
      <w:pPr>
        <w:tabs>
          <w:tab w:val="left" w:leader="dot" w:pos="9072"/>
          <w:tab w:val="left" w:leader="dot" w:pos="16443"/>
        </w:tabs>
        <w:jc w:val="center"/>
        <w:rPr>
          <w:rFonts w:asciiTheme="majorHAnsi" w:hAnsiTheme="majorHAnsi"/>
          <w:sz w:val="28"/>
          <w:szCs w:val="28"/>
        </w:rPr>
      </w:pPr>
      <w:r w:rsidRPr="00E57AA3">
        <w:rPr>
          <w:rFonts w:asciiTheme="majorHAnsi" w:hAnsiTheme="majorHAnsi"/>
          <w:sz w:val="40"/>
          <w:szCs w:val="24"/>
        </w:rPr>
        <w:t>Alapító okirat</w:t>
      </w:r>
      <w:r w:rsidRPr="00E57AA3">
        <w:rPr>
          <w:rFonts w:asciiTheme="majorHAnsi" w:hAnsiTheme="majorHAnsi"/>
          <w:sz w:val="40"/>
          <w:szCs w:val="24"/>
        </w:rPr>
        <w:br/>
      </w:r>
      <w:r w:rsidRPr="00E57AA3">
        <w:rPr>
          <w:rFonts w:asciiTheme="majorHAnsi" w:hAnsiTheme="majorHAnsi"/>
          <w:sz w:val="28"/>
          <w:szCs w:val="28"/>
        </w:rPr>
        <w:t>módosításokkal egységes szerkezetbe foglalva</w:t>
      </w:r>
    </w:p>
    <w:p w:rsidR="00103EA0" w:rsidRDefault="00103EA0" w:rsidP="00103EA0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:rsidR="00634DE2" w:rsidRDefault="00634DE2" w:rsidP="00103EA0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  <w:r w:rsidRPr="00E57AA3">
        <w:rPr>
          <w:rFonts w:asciiTheme="majorHAnsi" w:hAnsiTheme="majorHAnsi"/>
          <w:b/>
          <w:sz w:val="22"/>
          <w:szCs w:val="24"/>
        </w:rPr>
        <w:t>Az államháztartásról szóló 2011. évi CXCV</w:t>
      </w:r>
      <w:r>
        <w:rPr>
          <w:rFonts w:asciiTheme="majorHAnsi" w:hAnsiTheme="majorHAnsi"/>
          <w:b/>
          <w:sz w:val="22"/>
          <w:szCs w:val="24"/>
        </w:rPr>
        <w:t>. törvény 8/</w:t>
      </w:r>
      <w:proofErr w:type="gramStart"/>
      <w:r>
        <w:rPr>
          <w:rFonts w:asciiTheme="majorHAnsi" w:hAnsiTheme="majorHAnsi"/>
          <w:b/>
          <w:sz w:val="22"/>
          <w:szCs w:val="24"/>
        </w:rPr>
        <w:t>A</w:t>
      </w:r>
      <w:proofErr w:type="gramEnd"/>
      <w:r>
        <w:rPr>
          <w:rFonts w:asciiTheme="majorHAnsi" w:hAnsiTheme="majorHAnsi"/>
          <w:b/>
          <w:sz w:val="22"/>
          <w:szCs w:val="24"/>
        </w:rPr>
        <w:t>. §</w:t>
      </w:r>
      <w:proofErr w:type="spellStart"/>
      <w:r>
        <w:rPr>
          <w:rFonts w:asciiTheme="majorHAnsi" w:hAnsiTheme="majorHAnsi"/>
          <w:b/>
          <w:sz w:val="22"/>
          <w:szCs w:val="24"/>
        </w:rPr>
        <w:t>-</w:t>
      </w:r>
      <w:proofErr w:type="gramStart"/>
      <w:r>
        <w:rPr>
          <w:rFonts w:asciiTheme="majorHAnsi" w:hAnsiTheme="majorHAnsi"/>
          <w:b/>
          <w:sz w:val="22"/>
          <w:szCs w:val="24"/>
        </w:rPr>
        <w:t>a</w:t>
      </w:r>
      <w:proofErr w:type="spellEnd"/>
      <w:proofErr w:type="gramEnd"/>
      <w:r>
        <w:rPr>
          <w:rFonts w:asciiTheme="majorHAnsi" w:hAnsiTheme="majorHAnsi"/>
          <w:b/>
          <w:sz w:val="22"/>
          <w:szCs w:val="24"/>
        </w:rPr>
        <w:t xml:space="preserve"> alapján a Csuka Zoltán Városi Könyvtár </w:t>
      </w:r>
      <w:r w:rsidRPr="00E57AA3">
        <w:rPr>
          <w:rFonts w:asciiTheme="majorHAnsi" w:hAnsiTheme="majorHAnsi"/>
          <w:b/>
          <w:sz w:val="22"/>
          <w:szCs w:val="24"/>
        </w:rPr>
        <w:t>alapító okirat</w:t>
      </w:r>
      <w:r>
        <w:rPr>
          <w:rFonts w:asciiTheme="majorHAnsi" w:hAnsiTheme="majorHAnsi"/>
          <w:b/>
          <w:sz w:val="22"/>
          <w:szCs w:val="24"/>
        </w:rPr>
        <w:t>át</w:t>
      </w:r>
      <w:r w:rsidRPr="00E57AA3">
        <w:rPr>
          <w:rFonts w:asciiTheme="majorHAnsi" w:hAnsiTheme="majorHAnsi"/>
          <w:b/>
          <w:sz w:val="22"/>
          <w:szCs w:val="24"/>
        </w:rPr>
        <w:t xml:space="preserve"> a következők szerint </w:t>
      </w:r>
      <w:r>
        <w:rPr>
          <w:rFonts w:asciiTheme="majorHAnsi" w:hAnsiTheme="majorHAnsi"/>
          <w:b/>
          <w:sz w:val="22"/>
          <w:szCs w:val="24"/>
        </w:rPr>
        <w:t>adom ki</w:t>
      </w:r>
      <w:r w:rsidRPr="00E57AA3">
        <w:rPr>
          <w:rFonts w:asciiTheme="majorHAnsi" w:hAnsiTheme="majorHAnsi"/>
          <w:b/>
          <w:sz w:val="22"/>
          <w:szCs w:val="24"/>
        </w:rPr>
        <w:t>:</w:t>
      </w:r>
    </w:p>
    <w:p w:rsidR="00103EA0" w:rsidRPr="00103EA0" w:rsidRDefault="00103EA0" w:rsidP="00103EA0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</w:p>
    <w:p w:rsidR="00634DE2" w:rsidRPr="00E57AA3" w:rsidRDefault="00634DE2" w:rsidP="00103EA0">
      <w:pPr>
        <w:pStyle w:val="Listaszerbekezds"/>
        <w:numPr>
          <w:ilvl w:val="0"/>
          <w:numId w:val="2"/>
        </w:numPr>
        <w:tabs>
          <w:tab w:val="left" w:leader="dot" w:pos="9072"/>
          <w:tab w:val="left" w:leader="dot" w:pos="9639"/>
        </w:tabs>
        <w:ind w:right="-1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:rsidR="00103EA0" w:rsidRPr="00103EA0" w:rsidRDefault="00103EA0" w:rsidP="00103EA0">
      <w:pPr>
        <w:pStyle w:val="Listaszerbekezds"/>
        <w:tabs>
          <w:tab w:val="left" w:leader="dot" w:pos="9072"/>
          <w:tab w:val="left" w:leader="dot" w:pos="16443"/>
        </w:tabs>
        <w:ind w:left="360"/>
        <w:jc w:val="both"/>
        <w:rPr>
          <w:rFonts w:asciiTheme="majorHAnsi" w:hAnsiTheme="majorHAnsi"/>
          <w:sz w:val="22"/>
          <w:szCs w:val="24"/>
        </w:rPr>
      </w:pPr>
    </w:p>
    <w:p w:rsidR="00634DE2" w:rsidRPr="00E57AA3" w:rsidRDefault="00634DE2" w:rsidP="00103EA0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</w:t>
      </w:r>
    </w:p>
    <w:p w:rsidR="00634DE2" w:rsidRPr="00E57AA3" w:rsidRDefault="00634DE2" w:rsidP="00103EA0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megnevezése: Csuka Zoltán Városi Könyvtár</w:t>
      </w:r>
    </w:p>
    <w:p w:rsidR="00634DE2" w:rsidRPr="00E57AA3" w:rsidRDefault="00634DE2" w:rsidP="00103EA0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4"/>
        </w:rPr>
        <w:t>A költségvetési szerv</w:t>
      </w:r>
    </w:p>
    <w:p w:rsidR="00634DE2" w:rsidRPr="00E57AA3" w:rsidRDefault="00634DE2" w:rsidP="00103EA0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székhelye: 2030 Érd, Hivatalnok utca </w:t>
      </w:r>
      <w:r w:rsidR="00BF5A60" w:rsidRPr="00F5077B">
        <w:rPr>
          <w:rFonts w:asciiTheme="majorHAnsi" w:hAnsiTheme="majorHAnsi"/>
          <w:sz w:val="22"/>
          <w:szCs w:val="22"/>
        </w:rPr>
        <w:t>12.</w:t>
      </w:r>
    </w:p>
    <w:p w:rsidR="00634DE2" w:rsidRPr="00103EA0" w:rsidRDefault="00634DE2" w:rsidP="00103EA0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proofErr w:type="gramStart"/>
      <w:r w:rsidRPr="00E57AA3">
        <w:rPr>
          <w:rFonts w:asciiTheme="majorHAnsi" w:hAnsiTheme="majorHAnsi"/>
          <w:sz w:val="22"/>
          <w:szCs w:val="22"/>
        </w:rPr>
        <w:t>telep</w:t>
      </w:r>
      <w:r w:rsidRPr="00E57AA3">
        <w:rPr>
          <w:rFonts w:asciiTheme="majorHAnsi" w:eastAsia="Calibri" w:hAnsiTheme="majorHAnsi"/>
          <w:sz w:val="22"/>
          <w:szCs w:val="24"/>
          <w:lang w:eastAsia="en-US"/>
        </w:rPr>
        <w:t>helye</w:t>
      </w:r>
      <w:r w:rsidRPr="00E57AA3">
        <w:rPr>
          <w:rFonts w:asciiTheme="majorHAnsi" w:hAnsiTheme="majorHAnsi"/>
          <w:sz w:val="22"/>
          <w:szCs w:val="24"/>
        </w:rPr>
        <w:t>(</w:t>
      </w:r>
      <w:proofErr w:type="gramEnd"/>
      <w:r w:rsidRPr="00E57AA3">
        <w:rPr>
          <w:rFonts w:asciiTheme="majorHAnsi" w:hAnsiTheme="majorHAnsi"/>
          <w:sz w:val="22"/>
          <w:szCs w:val="24"/>
        </w:rPr>
        <w:t>i):</w:t>
      </w:r>
    </w:p>
    <w:p w:rsidR="00103EA0" w:rsidRPr="00E57AA3" w:rsidRDefault="00103EA0" w:rsidP="00103EA0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1224" w:right="-1"/>
        <w:contextualSpacing w:val="0"/>
        <w:jc w:val="both"/>
        <w:rPr>
          <w:rFonts w:asciiTheme="majorHAnsi" w:hAnsiTheme="majorHAnsi"/>
          <w:sz w:val="22"/>
          <w:szCs w:val="22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4234"/>
        <w:gridCol w:w="4517"/>
      </w:tblGrid>
      <w:tr w:rsidR="00634DE2" w:rsidRPr="00415427" w:rsidTr="00484971">
        <w:tc>
          <w:tcPr>
            <w:tcW w:w="288" w:type="pct"/>
            <w:vAlign w:val="center"/>
          </w:tcPr>
          <w:p w:rsidR="00634DE2" w:rsidRPr="00415427" w:rsidRDefault="00634DE2" w:rsidP="00103EA0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ind w:right="-1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280" w:type="pct"/>
          </w:tcPr>
          <w:p w:rsidR="00634DE2" w:rsidRPr="00415427" w:rsidRDefault="00634DE2" w:rsidP="00103EA0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ind w:right="-1"/>
              <w:rPr>
                <w:rFonts w:asciiTheme="majorHAnsi" w:hAnsiTheme="majorHAnsi"/>
                <w:sz w:val="22"/>
                <w:szCs w:val="22"/>
              </w:rPr>
            </w:pPr>
            <w:r w:rsidRPr="00415427">
              <w:rPr>
                <w:rFonts w:asciiTheme="majorHAnsi" w:hAnsiTheme="majorHAnsi"/>
                <w:sz w:val="22"/>
                <w:szCs w:val="22"/>
              </w:rPr>
              <w:t>telephely megnevezése</w:t>
            </w:r>
          </w:p>
        </w:tc>
        <w:tc>
          <w:tcPr>
            <w:tcW w:w="2432" w:type="pct"/>
          </w:tcPr>
          <w:p w:rsidR="00634DE2" w:rsidRPr="00415427" w:rsidRDefault="00634DE2" w:rsidP="00103EA0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ind w:right="-1"/>
              <w:rPr>
                <w:rFonts w:asciiTheme="majorHAnsi" w:hAnsiTheme="majorHAnsi"/>
                <w:sz w:val="22"/>
                <w:szCs w:val="22"/>
              </w:rPr>
            </w:pPr>
            <w:r w:rsidRPr="00415427">
              <w:rPr>
                <w:rFonts w:asciiTheme="majorHAnsi" w:hAnsiTheme="majorHAnsi"/>
                <w:sz w:val="22"/>
                <w:szCs w:val="22"/>
              </w:rPr>
              <w:t>telephely címe</w:t>
            </w:r>
          </w:p>
        </w:tc>
      </w:tr>
      <w:tr w:rsidR="00634DE2" w:rsidRPr="00415427" w:rsidTr="00484971">
        <w:tc>
          <w:tcPr>
            <w:tcW w:w="288" w:type="pct"/>
            <w:vAlign w:val="center"/>
          </w:tcPr>
          <w:p w:rsidR="00634DE2" w:rsidRPr="00415427" w:rsidRDefault="00634DE2" w:rsidP="00103EA0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15427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2280" w:type="pct"/>
          </w:tcPr>
          <w:p w:rsidR="00634DE2" w:rsidRPr="00415427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15427">
              <w:rPr>
                <w:rFonts w:asciiTheme="majorHAnsi" w:hAnsiTheme="majorHAnsi"/>
                <w:sz w:val="22"/>
                <w:szCs w:val="22"/>
              </w:rPr>
              <w:t>Zenei Könyvtár</w:t>
            </w:r>
          </w:p>
        </w:tc>
        <w:tc>
          <w:tcPr>
            <w:tcW w:w="2432" w:type="pct"/>
          </w:tcPr>
          <w:p w:rsidR="00634DE2" w:rsidRPr="00415427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15427">
              <w:rPr>
                <w:rFonts w:asciiTheme="majorHAnsi" w:hAnsiTheme="majorHAnsi"/>
                <w:sz w:val="22"/>
                <w:szCs w:val="22"/>
              </w:rPr>
              <w:t>2030 Érd, Alsó utca 27.</w:t>
            </w:r>
          </w:p>
        </w:tc>
      </w:tr>
      <w:tr w:rsidR="00634DE2" w:rsidRPr="00415427" w:rsidTr="00484971">
        <w:tc>
          <w:tcPr>
            <w:tcW w:w="288" w:type="pct"/>
            <w:vAlign w:val="center"/>
          </w:tcPr>
          <w:p w:rsidR="00634DE2" w:rsidRPr="00415427" w:rsidRDefault="00634DE2" w:rsidP="00103EA0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15427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2280" w:type="pct"/>
          </w:tcPr>
          <w:p w:rsidR="00634DE2" w:rsidRPr="00415427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415427">
              <w:rPr>
                <w:rFonts w:asciiTheme="majorHAnsi" w:hAnsiTheme="majorHAnsi"/>
                <w:sz w:val="22"/>
                <w:szCs w:val="22"/>
              </w:rPr>
              <w:t>Jószomszédság</w:t>
            </w:r>
            <w:proofErr w:type="spellEnd"/>
            <w:r w:rsidRPr="00415427">
              <w:rPr>
                <w:rFonts w:asciiTheme="majorHAnsi" w:hAnsiTheme="majorHAnsi"/>
                <w:sz w:val="22"/>
                <w:szCs w:val="22"/>
              </w:rPr>
              <w:t xml:space="preserve"> Könyvtár</w:t>
            </w:r>
          </w:p>
        </w:tc>
        <w:tc>
          <w:tcPr>
            <w:tcW w:w="2432" w:type="pct"/>
          </w:tcPr>
          <w:p w:rsidR="00634DE2" w:rsidRPr="00415427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15427">
              <w:rPr>
                <w:rFonts w:asciiTheme="majorHAnsi" w:hAnsiTheme="majorHAnsi"/>
                <w:sz w:val="22"/>
                <w:szCs w:val="22"/>
              </w:rPr>
              <w:t xml:space="preserve">2030 Érd, </w:t>
            </w:r>
            <w:proofErr w:type="spellStart"/>
            <w:r w:rsidRPr="00415427">
              <w:rPr>
                <w:rFonts w:asciiTheme="majorHAnsi" w:hAnsiTheme="majorHAnsi"/>
                <w:sz w:val="22"/>
                <w:szCs w:val="22"/>
              </w:rPr>
              <w:t>Sárd</w:t>
            </w:r>
            <w:proofErr w:type="spellEnd"/>
            <w:r w:rsidRPr="00415427">
              <w:rPr>
                <w:rFonts w:asciiTheme="majorHAnsi" w:hAnsiTheme="majorHAnsi"/>
                <w:sz w:val="22"/>
                <w:szCs w:val="22"/>
              </w:rPr>
              <w:t xml:space="preserve"> utca 37-39.</w:t>
            </w:r>
          </w:p>
        </w:tc>
      </w:tr>
      <w:tr w:rsidR="00634DE2" w:rsidRPr="00415427" w:rsidTr="00484971">
        <w:tc>
          <w:tcPr>
            <w:tcW w:w="288" w:type="pct"/>
            <w:vAlign w:val="center"/>
          </w:tcPr>
          <w:p w:rsidR="00634DE2" w:rsidRPr="00415427" w:rsidRDefault="00634DE2" w:rsidP="00103EA0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15427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2280" w:type="pct"/>
          </w:tcPr>
          <w:p w:rsidR="00634DE2" w:rsidRPr="00415427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15427">
              <w:rPr>
                <w:rFonts w:asciiTheme="majorHAnsi" w:hAnsiTheme="majorHAnsi"/>
                <w:sz w:val="22"/>
                <w:szCs w:val="22"/>
              </w:rPr>
              <w:t>Parkvárosi fiókkönyvtár</w:t>
            </w:r>
          </w:p>
        </w:tc>
        <w:tc>
          <w:tcPr>
            <w:tcW w:w="2432" w:type="pct"/>
          </w:tcPr>
          <w:p w:rsidR="00634DE2" w:rsidRPr="00415427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15427">
              <w:rPr>
                <w:rFonts w:asciiTheme="majorHAnsi" w:hAnsiTheme="majorHAnsi"/>
                <w:sz w:val="22"/>
                <w:szCs w:val="22"/>
              </w:rPr>
              <w:t>2030 Érd</w:t>
            </w:r>
            <w:r>
              <w:rPr>
                <w:rFonts w:asciiTheme="majorHAnsi" w:hAnsiTheme="majorHAnsi"/>
                <w:sz w:val="22"/>
                <w:szCs w:val="22"/>
              </w:rPr>
              <w:t>, Gépész utca 14.</w:t>
            </w:r>
          </w:p>
        </w:tc>
      </w:tr>
    </w:tbl>
    <w:p w:rsidR="00103EA0" w:rsidRDefault="00103EA0" w:rsidP="00103EA0">
      <w:pPr>
        <w:pStyle w:val="Listaszerbekezds"/>
        <w:tabs>
          <w:tab w:val="left" w:leader="dot" w:pos="9072"/>
          <w:tab w:val="left" w:leader="dot" w:pos="16443"/>
        </w:tabs>
        <w:ind w:left="360"/>
        <w:jc w:val="both"/>
        <w:rPr>
          <w:rFonts w:asciiTheme="majorHAnsi" w:hAnsiTheme="majorHAnsi"/>
          <w:sz w:val="22"/>
          <w:szCs w:val="24"/>
        </w:rPr>
      </w:pPr>
    </w:p>
    <w:p w:rsidR="00103EA0" w:rsidRPr="00103EA0" w:rsidRDefault="00103EA0" w:rsidP="00103EA0">
      <w:pPr>
        <w:pStyle w:val="Listaszerbekezds"/>
        <w:tabs>
          <w:tab w:val="left" w:leader="dot" w:pos="9072"/>
          <w:tab w:val="left" w:leader="dot" w:pos="16443"/>
        </w:tabs>
        <w:ind w:left="360"/>
        <w:jc w:val="both"/>
        <w:rPr>
          <w:rFonts w:asciiTheme="majorHAnsi" w:hAnsiTheme="majorHAnsi"/>
          <w:sz w:val="22"/>
          <w:szCs w:val="24"/>
        </w:rPr>
      </w:pPr>
    </w:p>
    <w:p w:rsidR="00634DE2" w:rsidRPr="00E57AA3" w:rsidRDefault="00634DE2" w:rsidP="00103EA0">
      <w:pPr>
        <w:pStyle w:val="Listaszerbekezds"/>
        <w:numPr>
          <w:ilvl w:val="0"/>
          <w:numId w:val="1"/>
        </w:numPr>
        <w:tabs>
          <w:tab w:val="left" w:leader="dot" w:pos="9072"/>
        </w:tabs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:rsidR="00103EA0" w:rsidRPr="00103EA0" w:rsidRDefault="00103EA0" w:rsidP="00103EA0">
      <w:pPr>
        <w:pStyle w:val="Listaszerbekezds"/>
        <w:tabs>
          <w:tab w:val="left" w:leader="dot" w:pos="9072"/>
          <w:tab w:val="left" w:leader="dot" w:pos="16443"/>
        </w:tabs>
        <w:ind w:left="360"/>
        <w:jc w:val="both"/>
        <w:rPr>
          <w:rFonts w:asciiTheme="majorHAnsi" w:hAnsiTheme="majorHAnsi"/>
          <w:sz w:val="22"/>
          <w:szCs w:val="24"/>
        </w:rPr>
      </w:pPr>
    </w:p>
    <w:p w:rsidR="00634DE2" w:rsidRPr="00E57AA3" w:rsidRDefault="00634DE2" w:rsidP="00103EA0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>
        <w:rPr>
          <w:rFonts w:asciiTheme="majorHAnsi" w:hAnsiTheme="majorHAnsi"/>
          <w:sz w:val="22"/>
          <w:szCs w:val="22"/>
        </w:rPr>
        <w:t xml:space="preserve"> szerv alapításának dátuma: 1954.08.01.</w:t>
      </w:r>
    </w:p>
    <w:p w:rsidR="00634DE2" w:rsidRPr="00E57AA3" w:rsidRDefault="00634DE2" w:rsidP="00103EA0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Pr="00E57AA3">
        <w:rPr>
          <w:rFonts w:asciiTheme="majorHAnsi" w:hAnsiTheme="majorHAnsi"/>
          <w:sz w:val="22"/>
          <w:szCs w:val="22"/>
        </w:rPr>
        <w:t xml:space="preserve"> szerv alapítására, átalakítására, megszüntetésére jogosult szerv</w:t>
      </w:r>
    </w:p>
    <w:p w:rsidR="00634DE2" w:rsidRPr="00E57AA3" w:rsidRDefault="00634DE2" w:rsidP="00103EA0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megnevezése: Érd Megyei Jogú Város Önkormányzata</w:t>
      </w:r>
    </w:p>
    <w:p w:rsidR="00634DE2" w:rsidRPr="00E57AA3" w:rsidRDefault="00634DE2" w:rsidP="00103EA0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székhelye: 2030 Érd, Alsó utca 1.</w:t>
      </w:r>
    </w:p>
    <w:p w:rsidR="00103EA0" w:rsidRPr="00103EA0" w:rsidRDefault="00103EA0" w:rsidP="00103EA0">
      <w:pPr>
        <w:pStyle w:val="Listaszerbekezds"/>
        <w:tabs>
          <w:tab w:val="left" w:leader="dot" w:pos="9072"/>
          <w:tab w:val="left" w:leader="dot" w:pos="16443"/>
        </w:tabs>
        <w:ind w:left="360"/>
        <w:jc w:val="both"/>
        <w:rPr>
          <w:rFonts w:asciiTheme="majorHAnsi" w:hAnsiTheme="majorHAnsi"/>
          <w:sz w:val="22"/>
          <w:szCs w:val="24"/>
        </w:rPr>
      </w:pPr>
    </w:p>
    <w:p w:rsidR="00634DE2" w:rsidRPr="00E57AA3" w:rsidRDefault="00634DE2" w:rsidP="00103EA0">
      <w:pPr>
        <w:pStyle w:val="Listaszerbekezds"/>
        <w:numPr>
          <w:ilvl w:val="0"/>
          <w:numId w:val="1"/>
        </w:numPr>
        <w:tabs>
          <w:tab w:val="left" w:leader="dot" w:pos="9072"/>
        </w:tabs>
        <w:ind w:left="357" w:right="-142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irányítása, felügyelete</w:t>
      </w:r>
    </w:p>
    <w:p w:rsidR="00103EA0" w:rsidRPr="00103EA0" w:rsidRDefault="00103EA0" w:rsidP="00103EA0">
      <w:pPr>
        <w:pStyle w:val="Listaszerbekezds"/>
        <w:tabs>
          <w:tab w:val="left" w:leader="dot" w:pos="9072"/>
          <w:tab w:val="left" w:leader="dot" w:pos="16443"/>
        </w:tabs>
        <w:ind w:left="360"/>
        <w:jc w:val="both"/>
        <w:rPr>
          <w:rFonts w:asciiTheme="majorHAnsi" w:hAnsiTheme="majorHAnsi"/>
          <w:sz w:val="22"/>
          <w:szCs w:val="24"/>
        </w:rPr>
      </w:pPr>
    </w:p>
    <w:p w:rsidR="00634DE2" w:rsidRPr="00E57AA3" w:rsidRDefault="00634DE2" w:rsidP="00103EA0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567" w:right="-1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  <w:sz w:val="22"/>
          <w:szCs w:val="22"/>
        </w:rPr>
        <w:t xml:space="preserve">A költségvetési </w:t>
      </w:r>
      <w:proofErr w:type="gramStart"/>
      <w:r w:rsidRPr="00E57AA3">
        <w:rPr>
          <w:rFonts w:asciiTheme="majorHAnsi" w:hAnsiTheme="majorHAnsi"/>
          <w:sz w:val="22"/>
          <w:szCs w:val="22"/>
        </w:rPr>
        <w:t>szerv irányító</w:t>
      </w:r>
      <w:proofErr w:type="gramEnd"/>
      <w:r w:rsidRPr="00E57AA3">
        <w:rPr>
          <w:rFonts w:asciiTheme="majorHAnsi" w:hAnsiTheme="majorHAnsi"/>
          <w:sz w:val="22"/>
          <w:szCs w:val="22"/>
        </w:rPr>
        <w:t xml:space="preserve"> szervének</w:t>
      </w:r>
    </w:p>
    <w:p w:rsidR="00634DE2" w:rsidRPr="00E57AA3" w:rsidRDefault="00634DE2" w:rsidP="00103EA0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megnevezése: Érd Megyei Jogú Város Közgyűlése</w:t>
      </w:r>
    </w:p>
    <w:p w:rsidR="00634DE2" w:rsidRDefault="00634DE2" w:rsidP="00103EA0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székhelye: 2030 Érd, Alsó utca 1.</w:t>
      </w:r>
    </w:p>
    <w:p w:rsidR="00634DE2" w:rsidRDefault="00634DE2" w:rsidP="00103EA0"/>
    <w:p w:rsidR="00634DE2" w:rsidRDefault="00634DE2" w:rsidP="00103EA0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költségvetési szerv fenntartójának</w:t>
      </w:r>
    </w:p>
    <w:p w:rsidR="00634DE2" w:rsidRPr="00E57AA3" w:rsidRDefault="00634DE2" w:rsidP="00103EA0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1276"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megnevezése: Érd Megyei Jogú Város Önkormányzata</w:t>
      </w:r>
    </w:p>
    <w:p w:rsidR="00634DE2" w:rsidRPr="00AF26CD" w:rsidRDefault="00634DE2" w:rsidP="00103EA0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1276"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székhelye: 2030 Érd, Alsó utca 1.</w:t>
      </w:r>
    </w:p>
    <w:p w:rsidR="00634DE2" w:rsidRDefault="00634DE2" w:rsidP="00103EA0"/>
    <w:p w:rsidR="00103EA0" w:rsidRPr="00440252" w:rsidRDefault="00103EA0" w:rsidP="00103EA0"/>
    <w:p w:rsidR="00634DE2" w:rsidRPr="00E57AA3" w:rsidRDefault="00634DE2" w:rsidP="00103EA0">
      <w:pPr>
        <w:pStyle w:val="Listaszerbekezds"/>
        <w:numPr>
          <w:ilvl w:val="0"/>
          <w:numId w:val="1"/>
        </w:numPr>
        <w:tabs>
          <w:tab w:val="left" w:leader="dot" w:pos="9072"/>
        </w:tabs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tevékenysége</w:t>
      </w:r>
    </w:p>
    <w:p w:rsidR="00103EA0" w:rsidRPr="00103EA0" w:rsidRDefault="00103EA0" w:rsidP="00103EA0">
      <w:pPr>
        <w:pStyle w:val="Listaszerbekezds"/>
        <w:tabs>
          <w:tab w:val="left" w:leader="dot" w:pos="9072"/>
          <w:tab w:val="left" w:leader="dot" w:pos="16443"/>
        </w:tabs>
        <w:ind w:left="360"/>
        <w:jc w:val="both"/>
        <w:rPr>
          <w:rFonts w:asciiTheme="majorHAnsi" w:hAnsiTheme="majorHAnsi"/>
          <w:sz w:val="22"/>
          <w:szCs w:val="24"/>
        </w:rPr>
      </w:pPr>
    </w:p>
    <w:p w:rsidR="00634DE2" w:rsidRPr="00E57AA3" w:rsidRDefault="00634DE2" w:rsidP="00103EA0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567" w:right="-285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közfeladata:</w:t>
      </w:r>
      <w:r>
        <w:rPr>
          <w:rFonts w:asciiTheme="majorHAnsi" w:hAnsiTheme="majorHAnsi"/>
          <w:sz w:val="22"/>
          <w:szCs w:val="22"/>
        </w:rPr>
        <w:t xml:space="preserve"> nyilvános könyvtári ellátás</w:t>
      </w:r>
    </w:p>
    <w:p w:rsidR="00634DE2" w:rsidRDefault="00634DE2" w:rsidP="00103EA0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főtevékenységének államháztartási szakágazati besorolása:</w:t>
      </w:r>
    </w:p>
    <w:p w:rsidR="00103EA0" w:rsidRPr="00E57AA3" w:rsidRDefault="00103EA0" w:rsidP="00103EA0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1983"/>
        <w:gridCol w:w="6768"/>
      </w:tblGrid>
      <w:tr w:rsidR="00634DE2" w:rsidRPr="00415427" w:rsidTr="00484971">
        <w:tc>
          <w:tcPr>
            <w:tcW w:w="288" w:type="pct"/>
            <w:vAlign w:val="center"/>
          </w:tcPr>
          <w:p w:rsidR="00634DE2" w:rsidRPr="00415427" w:rsidRDefault="00634DE2" w:rsidP="00103EA0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068" w:type="pct"/>
          </w:tcPr>
          <w:p w:rsidR="00634DE2" w:rsidRPr="00415427" w:rsidRDefault="00634DE2" w:rsidP="00103EA0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15427">
              <w:rPr>
                <w:rFonts w:asciiTheme="majorHAnsi" w:hAnsiTheme="majorHAnsi"/>
                <w:sz w:val="22"/>
                <w:szCs w:val="22"/>
              </w:rPr>
              <w:t>szakágazat száma</w:t>
            </w:r>
          </w:p>
        </w:tc>
        <w:tc>
          <w:tcPr>
            <w:tcW w:w="3644" w:type="pct"/>
          </w:tcPr>
          <w:p w:rsidR="00634DE2" w:rsidRPr="00415427" w:rsidRDefault="00634DE2" w:rsidP="00103EA0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15427">
              <w:rPr>
                <w:rFonts w:asciiTheme="majorHAnsi" w:hAnsiTheme="majorHAnsi"/>
                <w:sz w:val="22"/>
                <w:szCs w:val="22"/>
              </w:rPr>
              <w:t>szakágazat megnevezése</w:t>
            </w:r>
          </w:p>
        </w:tc>
      </w:tr>
      <w:tr w:rsidR="00634DE2" w:rsidRPr="00415427" w:rsidTr="00484971">
        <w:tc>
          <w:tcPr>
            <w:tcW w:w="288" w:type="pct"/>
            <w:vAlign w:val="center"/>
          </w:tcPr>
          <w:p w:rsidR="00634DE2" w:rsidRPr="00415427" w:rsidRDefault="00634DE2" w:rsidP="00103EA0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415427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068" w:type="pct"/>
          </w:tcPr>
          <w:p w:rsidR="00634DE2" w:rsidRPr="00415427" w:rsidRDefault="00634DE2" w:rsidP="00103EA0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15427">
              <w:rPr>
                <w:rFonts w:asciiTheme="majorHAnsi" w:hAnsiTheme="majorHAnsi"/>
                <w:sz w:val="22"/>
                <w:szCs w:val="22"/>
              </w:rPr>
              <w:t>910100</w:t>
            </w:r>
          </w:p>
        </w:tc>
        <w:tc>
          <w:tcPr>
            <w:tcW w:w="3644" w:type="pct"/>
          </w:tcPr>
          <w:p w:rsidR="00634DE2" w:rsidRPr="00415427" w:rsidRDefault="00634DE2" w:rsidP="00103EA0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15427">
              <w:rPr>
                <w:rFonts w:asciiTheme="majorHAnsi" w:hAnsiTheme="majorHAnsi"/>
                <w:sz w:val="22"/>
                <w:szCs w:val="22"/>
              </w:rPr>
              <w:t>könyvtári, levéltári tevékenység</w:t>
            </w:r>
          </w:p>
        </w:tc>
      </w:tr>
    </w:tbl>
    <w:p w:rsidR="00103EA0" w:rsidRPr="00103EA0" w:rsidRDefault="00103EA0" w:rsidP="00103EA0">
      <w:pPr>
        <w:pStyle w:val="Listaszerbekezds"/>
        <w:tabs>
          <w:tab w:val="left" w:leader="dot" w:pos="9072"/>
          <w:tab w:val="left" w:leader="dot" w:pos="16443"/>
        </w:tabs>
        <w:ind w:left="360"/>
        <w:jc w:val="both"/>
        <w:rPr>
          <w:rFonts w:asciiTheme="majorHAnsi" w:hAnsiTheme="majorHAnsi"/>
          <w:sz w:val="22"/>
          <w:szCs w:val="24"/>
        </w:rPr>
      </w:pPr>
    </w:p>
    <w:p w:rsidR="00634DE2" w:rsidRPr="00D175B5" w:rsidRDefault="00634DE2" w:rsidP="00103EA0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lastRenderedPageBreak/>
        <w:t>A költségvetési szerv alaptevékenysége:</w:t>
      </w:r>
      <w:r w:rsidR="003653AA">
        <w:rPr>
          <w:rFonts w:asciiTheme="majorHAnsi" w:hAnsiTheme="majorHAnsi"/>
          <w:sz w:val="22"/>
          <w:szCs w:val="22"/>
        </w:rPr>
        <w:t xml:space="preserve"> nyilvános könyvtári ellátás </w:t>
      </w:r>
      <w:r w:rsidR="003653AA" w:rsidRPr="00D175B5">
        <w:rPr>
          <w:rFonts w:asciiTheme="majorHAnsi" w:hAnsiTheme="majorHAnsi"/>
          <w:sz w:val="22"/>
          <w:szCs w:val="22"/>
        </w:rPr>
        <w:t>a muzeális intézményekről, a nyilvános könyvtári ellátásról és a közművelődésről szóló</w:t>
      </w:r>
      <w:r w:rsidRPr="00D175B5">
        <w:rPr>
          <w:rFonts w:asciiTheme="majorHAnsi" w:hAnsiTheme="majorHAnsi"/>
          <w:sz w:val="22"/>
          <w:szCs w:val="22"/>
        </w:rPr>
        <w:t xml:space="preserve"> 1997. é</w:t>
      </w:r>
      <w:r w:rsidR="00164F3C" w:rsidRPr="00D175B5">
        <w:rPr>
          <w:rFonts w:asciiTheme="majorHAnsi" w:hAnsiTheme="majorHAnsi"/>
          <w:sz w:val="22"/>
          <w:szCs w:val="22"/>
        </w:rPr>
        <w:t>vi CXL. törvényben foglaltak szerint.</w:t>
      </w:r>
    </w:p>
    <w:p w:rsidR="00634DE2" w:rsidRPr="007878AF" w:rsidRDefault="00634DE2" w:rsidP="00103EA0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567"/>
        <w:contextualSpacing w:val="0"/>
        <w:jc w:val="both"/>
        <w:rPr>
          <w:rFonts w:asciiTheme="majorHAnsi" w:hAnsiTheme="majorHAnsi"/>
          <w:sz w:val="4"/>
          <w:szCs w:val="22"/>
        </w:rPr>
      </w:pPr>
    </w:p>
    <w:p w:rsidR="00103EA0" w:rsidRPr="00164F3C" w:rsidRDefault="00103EA0" w:rsidP="00103EA0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567"/>
        <w:contextualSpacing w:val="0"/>
        <w:jc w:val="both"/>
        <w:rPr>
          <w:rFonts w:asciiTheme="majorHAnsi" w:hAnsiTheme="majorHAnsi"/>
          <w:strike/>
          <w:sz w:val="22"/>
          <w:szCs w:val="22"/>
        </w:rPr>
      </w:pPr>
    </w:p>
    <w:p w:rsidR="00634DE2" w:rsidRDefault="00634DE2" w:rsidP="00103EA0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16443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p w:rsidR="00103EA0" w:rsidRDefault="00103EA0" w:rsidP="00103EA0">
      <w:pPr>
        <w:pStyle w:val="Listaszerbekezds"/>
        <w:tabs>
          <w:tab w:val="left" w:leader="dot" w:pos="9072"/>
          <w:tab w:val="left" w:leader="dot" w:pos="16443"/>
        </w:tabs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1983"/>
        <w:gridCol w:w="6768"/>
      </w:tblGrid>
      <w:tr w:rsidR="00634DE2" w:rsidRPr="00143323" w:rsidTr="00484971">
        <w:tc>
          <w:tcPr>
            <w:tcW w:w="288" w:type="pct"/>
            <w:vAlign w:val="center"/>
          </w:tcPr>
          <w:p w:rsidR="00634DE2" w:rsidRPr="00143323" w:rsidRDefault="00634DE2" w:rsidP="00103EA0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068" w:type="pct"/>
          </w:tcPr>
          <w:p w:rsidR="00634DE2" w:rsidRPr="00143323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43323">
              <w:rPr>
                <w:rFonts w:asciiTheme="majorHAnsi" w:hAnsiTheme="majorHAnsi"/>
                <w:sz w:val="22"/>
                <w:szCs w:val="22"/>
              </w:rPr>
              <w:t>kormányzati funkciószám</w:t>
            </w:r>
          </w:p>
        </w:tc>
        <w:tc>
          <w:tcPr>
            <w:tcW w:w="3644" w:type="pct"/>
          </w:tcPr>
          <w:p w:rsidR="00634DE2" w:rsidRPr="00143323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43323">
              <w:rPr>
                <w:rFonts w:asciiTheme="majorHAnsi" w:hAnsiTheme="majorHAnsi"/>
                <w:sz w:val="22"/>
                <w:szCs w:val="22"/>
              </w:rPr>
              <w:t>kormányzati funkció megnevezése</w:t>
            </w:r>
          </w:p>
        </w:tc>
      </w:tr>
      <w:tr w:rsidR="00634DE2" w:rsidRPr="00143323" w:rsidTr="00484971">
        <w:tc>
          <w:tcPr>
            <w:tcW w:w="288" w:type="pct"/>
            <w:vAlign w:val="center"/>
          </w:tcPr>
          <w:p w:rsidR="00634DE2" w:rsidRPr="00143323" w:rsidRDefault="00634DE2" w:rsidP="00103EA0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43323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068" w:type="pct"/>
          </w:tcPr>
          <w:p w:rsidR="00634DE2" w:rsidRPr="00143323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43323">
              <w:rPr>
                <w:rFonts w:asciiTheme="majorHAnsi" w:hAnsiTheme="majorHAnsi"/>
                <w:sz w:val="22"/>
                <w:szCs w:val="22"/>
              </w:rPr>
              <w:t>041233</w:t>
            </w:r>
          </w:p>
        </w:tc>
        <w:tc>
          <w:tcPr>
            <w:tcW w:w="3644" w:type="pct"/>
          </w:tcPr>
          <w:p w:rsidR="00634DE2" w:rsidRPr="00143323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43323">
              <w:rPr>
                <w:rFonts w:asciiTheme="majorHAnsi" w:hAnsiTheme="majorHAnsi"/>
                <w:sz w:val="22"/>
                <w:szCs w:val="22"/>
              </w:rPr>
              <w:t>Hosszabb időtartamú közfoglalkoztatás</w:t>
            </w:r>
          </w:p>
        </w:tc>
      </w:tr>
      <w:tr w:rsidR="00634DE2" w:rsidRPr="00143323" w:rsidTr="00484971">
        <w:tc>
          <w:tcPr>
            <w:tcW w:w="288" w:type="pct"/>
            <w:vAlign w:val="center"/>
          </w:tcPr>
          <w:p w:rsidR="00634DE2" w:rsidRPr="00143323" w:rsidRDefault="00634DE2" w:rsidP="00103EA0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43323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068" w:type="pct"/>
          </w:tcPr>
          <w:p w:rsidR="00634DE2" w:rsidRPr="00143323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43323">
              <w:rPr>
                <w:rFonts w:asciiTheme="majorHAnsi" w:hAnsiTheme="majorHAnsi"/>
                <w:sz w:val="22"/>
                <w:szCs w:val="22"/>
              </w:rPr>
              <w:t>082042</w:t>
            </w:r>
          </w:p>
        </w:tc>
        <w:tc>
          <w:tcPr>
            <w:tcW w:w="3644" w:type="pct"/>
          </w:tcPr>
          <w:p w:rsidR="00634DE2" w:rsidRPr="00143323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43323">
              <w:rPr>
                <w:rFonts w:asciiTheme="majorHAnsi" w:hAnsiTheme="majorHAnsi"/>
                <w:sz w:val="22"/>
                <w:szCs w:val="22"/>
              </w:rPr>
              <w:t>Könyvtári állomány gyarapítása, nyilvántartása</w:t>
            </w:r>
          </w:p>
        </w:tc>
      </w:tr>
      <w:tr w:rsidR="00634DE2" w:rsidRPr="00143323" w:rsidTr="00484971">
        <w:tc>
          <w:tcPr>
            <w:tcW w:w="288" w:type="pct"/>
            <w:vAlign w:val="center"/>
          </w:tcPr>
          <w:p w:rsidR="00634DE2" w:rsidRPr="00143323" w:rsidRDefault="00634DE2" w:rsidP="00103EA0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43323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068" w:type="pct"/>
          </w:tcPr>
          <w:p w:rsidR="00634DE2" w:rsidRPr="00143323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43323">
              <w:rPr>
                <w:rFonts w:asciiTheme="majorHAnsi" w:hAnsiTheme="majorHAnsi"/>
                <w:sz w:val="22"/>
                <w:szCs w:val="22"/>
              </w:rPr>
              <w:t>082043</w:t>
            </w:r>
          </w:p>
        </w:tc>
        <w:tc>
          <w:tcPr>
            <w:tcW w:w="3644" w:type="pct"/>
          </w:tcPr>
          <w:p w:rsidR="00634DE2" w:rsidRPr="00143323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43323">
              <w:rPr>
                <w:rFonts w:asciiTheme="majorHAnsi" w:hAnsiTheme="majorHAnsi"/>
                <w:sz w:val="22"/>
                <w:szCs w:val="22"/>
              </w:rPr>
              <w:t>Könyvtári állomány feltárása, megőrzése, védelme</w:t>
            </w:r>
          </w:p>
        </w:tc>
      </w:tr>
      <w:tr w:rsidR="00634DE2" w:rsidRPr="00143323" w:rsidTr="00484971">
        <w:tc>
          <w:tcPr>
            <w:tcW w:w="288" w:type="pct"/>
            <w:vAlign w:val="center"/>
          </w:tcPr>
          <w:p w:rsidR="00634DE2" w:rsidRPr="00143323" w:rsidRDefault="00634DE2" w:rsidP="00103EA0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43323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1068" w:type="pct"/>
          </w:tcPr>
          <w:p w:rsidR="00634DE2" w:rsidRPr="00143323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43323">
              <w:rPr>
                <w:rFonts w:asciiTheme="majorHAnsi" w:hAnsiTheme="majorHAnsi"/>
                <w:sz w:val="22"/>
                <w:szCs w:val="22"/>
              </w:rPr>
              <w:t>082044</w:t>
            </w:r>
          </w:p>
        </w:tc>
        <w:tc>
          <w:tcPr>
            <w:tcW w:w="3644" w:type="pct"/>
          </w:tcPr>
          <w:p w:rsidR="00634DE2" w:rsidRPr="00143323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43323">
              <w:rPr>
                <w:rFonts w:asciiTheme="majorHAnsi" w:hAnsiTheme="majorHAnsi"/>
                <w:sz w:val="22"/>
                <w:szCs w:val="22"/>
              </w:rPr>
              <w:t>Könyvtári szolgáltatások</w:t>
            </w:r>
          </w:p>
        </w:tc>
      </w:tr>
      <w:tr w:rsidR="00634DE2" w:rsidRPr="00143323" w:rsidTr="00484971">
        <w:tc>
          <w:tcPr>
            <w:tcW w:w="288" w:type="pct"/>
            <w:vAlign w:val="center"/>
          </w:tcPr>
          <w:p w:rsidR="00634DE2" w:rsidRPr="00143323" w:rsidRDefault="00634DE2" w:rsidP="00103EA0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43323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068" w:type="pct"/>
          </w:tcPr>
          <w:p w:rsidR="00634DE2" w:rsidRPr="00143323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43323">
              <w:rPr>
                <w:rFonts w:asciiTheme="majorHAnsi" w:hAnsiTheme="majorHAnsi"/>
                <w:sz w:val="22"/>
                <w:szCs w:val="22"/>
              </w:rPr>
              <w:t>083020</w:t>
            </w:r>
          </w:p>
        </w:tc>
        <w:tc>
          <w:tcPr>
            <w:tcW w:w="3644" w:type="pct"/>
          </w:tcPr>
          <w:p w:rsidR="00634DE2" w:rsidRPr="00143323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43323">
              <w:rPr>
                <w:rFonts w:asciiTheme="majorHAnsi" w:hAnsiTheme="majorHAnsi"/>
                <w:sz w:val="22"/>
                <w:szCs w:val="22"/>
              </w:rPr>
              <w:t>Könyvkiadás</w:t>
            </w:r>
          </w:p>
        </w:tc>
      </w:tr>
      <w:tr w:rsidR="00634DE2" w:rsidRPr="00143323" w:rsidTr="00484971">
        <w:tc>
          <w:tcPr>
            <w:tcW w:w="288" w:type="pct"/>
            <w:vAlign w:val="center"/>
          </w:tcPr>
          <w:p w:rsidR="00634DE2" w:rsidRPr="00143323" w:rsidRDefault="00634DE2" w:rsidP="00103EA0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43323"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1068" w:type="pct"/>
          </w:tcPr>
          <w:p w:rsidR="00634DE2" w:rsidRPr="00143323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43323">
              <w:rPr>
                <w:rFonts w:asciiTheme="majorHAnsi" w:hAnsiTheme="majorHAnsi"/>
                <w:sz w:val="22"/>
                <w:szCs w:val="22"/>
              </w:rPr>
              <w:t>083030</w:t>
            </w:r>
          </w:p>
        </w:tc>
        <w:tc>
          <w:tcPr>
            <w:tcW w:w="3644" w:type="pct"/>
          </w:tcPr>
          <w:p w:rsidR="00634DE2" w:rsidRPr="00143323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43323">
              <w:rPr>
                <w:rFonts w:asciiTheme="majorHAnsi" w:hAnsiTheme="majorHAnsi"/>
                <w:sz w:val="22"/>
                <w:szCs w:val="22"/>
              </w:rPr>
              <w:t>Egyéb kiadói tevékenység</w:t>
            </w:r>
          </w:p>
        </w:tc>
      </w:tr>
      <w:tr w:rsidR="00634DE2" w:rsidRPr="00143323" w:rsidTr="00484971">
        <w:tc>
          <w:tcPr>
            <w:tcW w:w="288" w:type="pct"/>
            <w:vAlign w:val="center"/>
          </w:tcPr>
          <w:p w:rsidR="00634DE2" w:rsidRPr="00143323" w:rsidRDefault="00634DE2" w:rsidP="00103EA0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143323"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1068" w:type="pct"/>
          </w:tcPr>
          <w:p w:rsidR="00634DE2" w:rsidRPr="00143323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43323">
              <w:rPr>
                <w:rFonts w:asciiTheme="majorHAnsi" w:hAnsiTheme="majorHAnsi"/>
                <w:sz w:val="22"/>
                <w:szCs w:val="22"/>
              </w:rPr>
              <w:t>086020</w:t>
            </w:r>
          </w:p>
        </w:tc>
        <w:tc>
          <w:tcPr>
            <w:tcW w:w="3644" w:type="pct"/>
          </w:tcPr>
          <w:p w:rsidR="00634DE2" w:rsidRPr="00143323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143323">
              <w:rPr>
                <w:rFonts w:asciiTheme="majorHAnsi" w:hAnsiTheme="majorHAnsi"/>
                <w:sz w:val="22"/>
                <w:szCs w:val="22"/>
              </w:rPr>
              <w:t>Helyi, térségi közösségi tér biztosítása, működtetése</w:t>
            </w:r>
          </w:p>
        </w:tc>
      </w:tr>
    </w:tbl>
    <w:p w:rsidR="00103EA0" w:rsidRPr="00103EA0" w:rsidRDefault="00103EA0" w:rsidP="00103EA0">
      <w:pPr>
        <w:pStyle w:val="Listaszerbekezds"/>
        <w:tabs>
          <w:tab w:val="left" w:leader="dot" w:pos="9072"/>
          <w:tab w:val="left" w:leader="dot" w:pos="16443"/>
        </w:tabs>
        <w:ind w:left="360"/>
        <w:jc w:val="both"/>
        <w:rPr>
          <w:rFonts w:asciiTheme="majorHAnsi" w:hAnsiTheme="majorHAnsi"/>
          <w:sz w:val="22"/>
          <w:szCs w:val="24"/>
        </w:rPr>
      </w:pPr>
    </w:p>
    <w:p w:rsidR="00634DE2" w:rsidRDefault="00634DE2" w:rsidP="00103EA0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illetékessége, működési területe:</w:t>
      </w:r>
      <w:r>
        <w:rPr>
          <w:rFonts w:asciiTheme="majorHAnsi" w:hAnsiTheme="majorHAnsi"/>
          <w:sz w:val="22"/>
          <w:szCs w:val="22"/>
        </w:rPr>
        <w:t xml:space="preserve"> Érd Megyei Jogú Város közigazgatási területe</w:t>
      </w:r>
    </w:p>
    <w:p w:rsidR="00103EA0" w:rsidRDefault="00103EA0" w:rsidP="00103EA0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:rsidR="00103EA0" w:rsidRPr="00E57AA3" w:rsidRDefault="00103EA0" w:rsidP="00103EA0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:rsidR="00634DE2" w:rsidRDefault="00634DE2" w:rsidP="00103EA0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</w:tabs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szervezete és működése</w:t>
      </w:r>
    </w:p>
    <w:p w:rsidR="00103EA0" w:rsidRPr="00E57AA3" w:rsidRDefault="00103EA0" w:rsidP="00103EA0">
      <w:pPr>
        <w:pStyle w:val="Listaszerbekezds"/>
        <w:tabs>
          <w:tab w:val="left" w:leader="dot" w:pos="9072"/>
          <w:tab w:val="left" w:leader="dot" w:pos="9781"/>
        </w:tabs>
        <w:ind w:left="360"/>
        <w:contextualSpacing w:val="0"/>
        <w:rPr>
          <w:rFonts w:asciiTheme="majorHAnsi" w:hAnsiTheme="majorHAnsi"/>
          <w:b/>
          <w:sz w:val="28"/>
          <w:szCs w:val="24"/>
        </w:rPr>
      </w:pPr>
    </w:p>
    <w:p w:rsidR="006C3927" w:rsidRPr="007C0831" w:rsidRDefault="00634DE2" w:rsidP="007C0831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="00AF3D60" w:rsidRPr="007C0831">
        <w:rPr>
          <w:rFonts w:asciiTheme="majorHAnsi" w:hAnsiTheme="majorHAnsi"/>
          <w:sz w:val="22"/>
          <w:szCs w:val="22"/>
        </w:rPr>
        <w:t xml:space="preserve">költségvetési szerv vezetőjének megbízási rendje: A költségvetési szerv vezetője </w:t>
      </w:r>
      <w:r w:rsidR="007C0831" w:rsidRPr="007C0831">
        <w:rPr>
          <w:rFonts w:asciiTheme="majorHAnsi" w:hAnsiTheme="majorHAnsi"/>
          <w:sz w:val="22"/>
          <w:szCs w:val="22"/>
        </w:rPr>
        <w:t xml:space="preserve">a Munka törvénykönyvéről szóló 2012. évi I. törvény szerinti munkaviszonyban áll, </w:t>
      </w:r>
      <w:r w:rsidR="00D175B5" w:rsidRPr="00F5077B">
        <w:rPr>
          <w:rFonts w:asciiTheme="majorHAnsi" w:hAnsiTheme="majorHAnsi"/>
          <w:sz w:val="22"/>
          <w:szCs w:val="22"/>
        </w:rPr>
        <w:t>a kiválasztása és a megbízás időtartama a hatályos jogszabályok figyelembevételével történik.</w:t>
      </w:r>
      <w:r w:rsidR="00D175B5">
        <w:rPr>
          <w:rFonts w:asciiTheme="majorHAnsi" w:hAnsiTheme="majorHAnsi"/>
          <w:sz w:val="22"/>
          <w:szCs w:val="22"/>
        </w:rPr>
        <w:t xml:space="preserve"> </w:t>
      </w:r>
      <w:r w:rsidR="00AF3D60" w:rsidRPr="007C0831">
        <w:rPr>
          <w:rFonts w:asciiTheme="majorHAnsi" w:hAnsiTheme="majorHAnsi"/>
          <w:sz w:val="22"/>
          <w:szCs w:val="22"/>
        </w:rPr>
        <w:t>A költségvetési szerv vezetőjét Érd Megyei Jogú Város Közgyűlése bízza meg és menti fel. Az egyéb munkáltatói jogokat Érd Megyei Jogú Város polgármestere gyakorolja.</w:t>
      </w:r>
    </w:p>
    <w:p w:rsidR="00103EA0" w:rsidRPr="00E57AA3" w:rsidRDefault="00103EA0" w:rsidP="00103EA0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:rsidR="00634DE2" w:rsidRDefault="00634DE2" w:rsidP="00103EA0">
      <w:pPr>
        <w:pStyle w:val="Listaszerbekezds"/>
        <w:numPr>
          <w:ilvl w:val="1"/>
          <w:numId w:val="1"/>
        </w:numPr>
        <w:tabs>
          <w:tab w:val="left" w:leader="dot" w:pos="9072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szervnél alkalmazásban álló személyek jogviszonya:</w:t>
      </w:r>
    </w:p>
    <w:p w:rsidR="00103EA0" w:rsidRPr="00E57AA3" w:rsidRDefault="00103EA0" w:rsidP="00103EA0">
      <w:pPr>
        <w:pStyle w:val="Listaszerbekezds"/>
        <w:tabs>
          <w:tab w:val="left" w:leader="dot" w:pos="9072"/>
        </w:tabs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3142"/>
        <w:gridCol w:w="5609"/>
      </w:tblGrid>
      <w:tr w:rsidR="00634DE2" w:rsidRPr="00415427" w:rsidTr="00484971">
        <w:tc>
          <w:tcPr>
            <w:tcW w:w="288" w:type="pct"/>
            <w:vAlign w:val="center"/>
          </w:tcPr>
          <w:p w:rsidR="00634DE2" w:rsidRPr="00415427" w:rsidRDefault="00634DE2" w:rsidP="00103EA0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2" w:type="pct"/>
          </w:tcPr>
          <w:p w:rsidR="00634DE2" w:rsidRPr="00415427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15427">
              <w:rPr>
                <w:rFonts w:asciiTheme="majorHAnsi" w:hAnsiTheme="majorHAnsi"/>
                <w:sz w:val="22"/>
                <w:szCs w:val="22"/>
              </w:rPr>
              <w:t>foglalkoztatási jogviszony</w:t>
            </w:r>
          </w:p>
        </w:tc>
        <w:tc>
          <w:tcPr>
            <w:tcW w:w="3020" w:type="pct"/>
          </w:tcPr>
          <w:p w:rsidR="00634DE2" w:rsidRPr="00415427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15427">
              <w:rPr>
                <w:rFonts w:asciiTheme="majorHAnsi" w:hAnsiTheme="majorHAnsi"/>
                <w:sz w:val="22"/>
                <w:szCs w:val="22"/>
              </w:rPr>
              <w:t>jogviszonyt szabályozó jogszabály</w:t>
            </w:r>
          </w:p>
        </w:tc>
      </w:tr>
      <w:tr w:rsidR="00634DE2" w:rsidRPr="00415427" w:rsidTr="00484971">
        <w:tc>
          <w:tcPr>
            <w:tcW w:w="288" w:type="pct"/>
            <w:vAlign w:val="center"/>
          </w:tcPr>
          <w:p w:rsidR="00634DE2" w:rsidRPr="00415427" w:rsidRDefault="007C0831" w:rsidP="00103EA0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692" w:type="pct"/>
          </w:tcPr>
          <w:p w:rsidR="00634DE2" w:rsidRPr="00415427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15427">
              <w:rPr>
                <w:rFonts w:asciiTheme="majorHAnsi" w:hAnsiTheme="majorHAnsi"/>
                <w:sz w:val="22"/>
                <w:szCs w:val="22"/>
              </w:rPr>
              <w:t>munkaviszony</w:t>
            </w:r>
          </w:p>
        </w:tc>
        <w:tc>
          <w:tcPr>
            <w:tcW w:w="3020" w:type="pct"/>
          </w:tcPr>
          <w:p w:rsidR="00BF5A60" w:rsidRPr="00415427" w:rsidRDefault="00634DE2" w:rsidP="00103EA0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415427">
              <w:rPr>
                <w:rFonts w:asciiTheme="majorHAnsi" w:hAnsiTheme="majorHAnsi"/>
                <w:sz w:val="22"/>
                <w:szCs w:val="22"/>
              </w:rPr>
              <w:t>a munka törvénykönyvéről szóló 2012. évi I. törvény</w:t>
            </w:r>
          </w:p>
        </w:tc>
      </w:tr>
      <w:tr w:rsidR="00BF5A60" w:rsidRPr="00415427" w:rsidTr="00484971">
        <w:tc>
          <w:tcPr>
            <w:tcW w:w="288" w:type="pct"/>
            <w:vAlign w:val="center"/>
          </w:tcPr>
          <w:p w:rsidR="00BF5A60" w:rsidRPr="00F5077B" w:rsidRDefault="00BF5A60" w:rsidP="00103EA0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5077B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692" w:type="pct"/>
          </w:tcPr>
          <w:p w:rsidR="00BF5A60" w:rsidRPr="00F5077B" w:rsidRDefault="00BF5A60" w:rsidP="004F203E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F5077B">
              <w:rPr>
                <w:rFonts w:asciiTheme="majorHAnsi" w:hAnsiTheme="majorHAnsi"/>
                <w:sz w:val="22"/>
                <w:szCs w:val="22"/>
              </w:rPr>
              <w:t>megbízási jogviszony</w:t>
            </w:r>
          </w:p>
        </w:tc>
        <w:tc>
          <w:tcPr>
            <w:tcW w:w="3020" w:type="pct"/>
          </w:tcPr>
          <w:p w:rsidR="00BF5A60" w:rsidRPr="00F5077B" w:rsidRDefault="00BF5A60" w:rsidP="004F203E">
            <w:pPr>
              <w:jc w:val="both"/>
              <w:rPr>
                <w:rFonts w:ascii="Tms Rmn" w:hAnsi="Tms Rmn"/>
                <w:snapToGrid w:val="0"/>
                <w:szCs w:val="24"/>
              </w:rPr>
            </w:pPr>
            <w:r w:rsidRPr="00F5077B">
              <w:rPr>
                <w:rFonts w:ascii="Tms Rmn" w:hAnsi="Tms Rmn"/>
                <w:snapToGrid w:val="0"/>
                <w:szCs w:val="24"/>
              </w:rPr>
              <w:t xml:space="preserve">a Polgári Törvénykönyvről szóló 2013. évi V. törvény </w:t>
            </w:r>
          </w:p>
          <w:p w:rsidR="00BF5A60" w:rsidRPr="00F5077B" w:rsidRDefault="00BF5A60" w:rsidP="004F203E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634DE2" w:rsidRDefault="00634DE2" w:rsidP="00103EA0">
      <w:pPr>
        <w:jc w:val="both"/>
        <w:rPr>
          <w:rFonts w:asciiTheme="majorHAnsi" w:hAnsiTheme="majorHAnsi"/>
          <w:sz w:val="22"/>
          <w:szCs w:val="24"/>
        </w:rPr>
      </w:pPr>
    </w:p>
    <w:p w:rsidR="00103EA0" w:rsidRDefault="00103EA0" w:rsidP="00103EA0">
      <w:pPr>
        <w:jc w:val="both"/>
        <w:rPr>
          <w:rFonts w:asciiTheme="majorHAnsi" w:hAnsiTheme="majorHAnsi"/>
          <w:sz w:val="22"/>
          <w:szCs w:val="24"/>
        </w:rPr>
      </w:pPr>
    </w:p>
    <w:sectPr w:rsidR="00103EA0" w:rsidSect="00615800">
      <w:footerReference w:type="default" r:id="rId8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734" w:rsidRDefault="007B6EBC">
      <w:r>
        <w:separator/>
      </w:r>
    </w:p>
  </w:endnote>
  <w:endnote w:type="continuationSeparator" w:id="0">
    <w:p w:rsidR="00972734" w:rsidRDefault="007B6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67A" w:rsidRPr="009F2115" w:rsidRDefault="00914FF4" w:rsidP="002E7C12">
    <w:pPr>
      <w:pStyle w:val="llb"/>
      <w:jc w:val="center"/>
      <w:rPr>
        <w:rFonts w:asciiTheme="majorHAnsi" w:hAnsiTheme="maj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734" w:rsidRDefault="007B6EBC">
      <w:r>
        <w:separator/>
      </w:r>
    </w:p>
  </w:footnote>
  <w:footnote w:type="continuationSeparator" w:id="0">
    <w:p w:rsidR="00972734" w:rsidRDefault="007B6E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E00B8"/>
    <w:multiLevelType w:val="multilevel"/>
    <w:tmpl w:val="56CADA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5114EF3"/>
    <w:multiLevelType w:val="multilevel"/>
    <w:tmpl w:val="07C6B7D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34EC0705"/>
    <w:multiLevelType w:val="hybridMultilevel"/>
    <w:tmpl w:val="129091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DE2"/>
    <w:rsid w:val="00103EA0"/>
    <w:rsid w:val="00164F3C"/>
    <w:rsid w:val="003653AA"/>
    <w:rsid w:val="005C0F92"/>
    <w:rsid w:val="005E1C56"/>
    <w:rsid w:val="00634DE2"/>
    <w:rsid w:val="007B6EBC"/>
    <w:rsid w:val="007C0831"/>
    <w:rsid w:val="007F36E0"/>
    <w:rsid w:val="00972734"/>
    <w:rsid w:val="00A04F64"/>
    <w:rsid w:val="00AB3F77"/>
    <w:rsid w:val="00AF3D60"/>
    <w:rsid w:val="00BF5A60"/>
    <w:rsid w:val="00C4324B"/>
    <w:rsid w:val="00C6525A"/>
    <w:rsid w:val="00D175B5"/>
    <w:rsid w:val="00D22B2B"/>
    <w:rsid w:val="00F5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03E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34DE2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634DE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34DE2"/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634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C0F9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C0F92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03E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34DE2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634DE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34DE2"/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634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C0F9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C0F92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Kétszeriné Perlaki Csilla</dc:creator>
  <cp:lastModifiedBy>Kétszeriné Perlaki Csilla</cp:lastModifiedBy>
  <cp:revision>2</cp:revision>
  <dcterms:created xsi:type="dcterms:W3CDTF">2020-09-11T06:32:00Z</dcterms:created>
  <dcterms:modified xsi:type="dcterms:W3CDTF">2020-09-11T06:32:00Z</dcterms:modified>
</cp:coreProperties>
</file>