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8"/>
        <w:gridCol w:w="2183"/>
      </w:tblGrid>
      <w:tr w:rsidR="002C181E" w:rsidRPr="002C181E" w:rsidTr="002C181E">
        <w:trPr>
          <w:trHeight w:val="255"/>
        </w:trPr>
        <w:tc>
          <w:tcPr>
            <w:tcW w:w="38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center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  <w:t>Érdi Vizisport Kft. üzleti terv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2022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I – XII. Hó</w:t>
            </w:r>
          </w:p>
        </w:tc>
        <w:bookmarkStart w:id="0" w:name="_GoBack"/>
        <w:bookmarkEnd w:id="0"/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Árbevétel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108 350 000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Úszásoktatás bevétele megbízási szerződés alapján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45 600 000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Tankerülettől kapott bevétel szerződés alapján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26 200 000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MÚSZ támogatás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MÚSZ célzott támogatás (csak meghatározott célra fordítható)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9 500 000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Tanfolyamok díja (szülők által fizetett szolgáltatási díj)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15 750 000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Versenyzői hozzájárulás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Versenyekből származó árbevétel (nevezési díjak)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Szponzori támogatás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támogatás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bevétel (a fentiek közül egyik kategóriába sem tartozó)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6 500 000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Szolgáltatással összefüggő közvetlen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ktg-ek</w:t>
            </w:r>
            <w:proofErr w:type="spellEnd"/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23 800 000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Versenyzők pálya bérlete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Oktatás pályabérlete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közvetlen költségek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Busz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Klik-es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 úszás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11 200 000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Gyúró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Személyi jellegű összesen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61 984 000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Személyi költségek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60 384 000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Alapbér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48 160 000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Járulék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7 224 000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Számlás személyi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Bónusz, jutalom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Egyéb személyi jellegű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1 600 000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Kiküldetési díjak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"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Cafeteria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"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Munkatársak jutalmazása / ösztönzése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Irodai ellátások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ktg-ei</w:t>
            </w:r>
            <w:proofErr w:type="spellEnd"/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Reprezentáció / vendéglátás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Munkaruha, védőfelszerelés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Oktatások, továbbképzések díjai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Működési költségek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9 000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Irodabérlet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Rezsi (villany, gáz, fűtés, stb.)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Autóbérlet (</w:t>
            </w:r>
            <w:proofErr w:type="gram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kisbusz(</w:t>
            </w:r>
            <w:proofErr w:type="gramEnd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ok) bérleti díja)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2 160 000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Autófenntartási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ktg-ek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 (minden, ami nem üzemanyag)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360 000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Üzemanyag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1 260 000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Internet / Telefon / Posta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360 000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Iroda fenntartás (irodaszerek, stb.)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120 000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Munkaegészségügy / Munkavédelem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Jogi tanácsadás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240 000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lastRenderedPageBreak/>
              <w:t>Könyvelés, számlázás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1 690 000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Könyvvizsgálat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480 000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Banki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ktg-ek</w:t>
            </w:r>
            <w:proofErr w:type="spellEnd"/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240 000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HR szolgáltatás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szakértői díjak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Biztosítások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240 000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Általános üzletviteli tartalék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Oktatással összefüggő speciális költségek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4 700 000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proofErr w:type="gram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Tábor étkezés</w:t>
            </w:r>
            <w:proofErr w:type="gramEnd"/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2 300 000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Tábor pályabérlet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Tábor iskola bérlet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Tábor felügyelők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1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300 000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2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Versenysporttal kapcsolatos speciális költségek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8 005 000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Formaruha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Egyen-felszerelés (táska, stb.)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Edzőtáborok költségei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3 655 000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Versenyek költségei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4 350 000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Beruházások, egyéb költségek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1 100 000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5B277D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5B277D"/>
                <w:sz w:val="20"/>
                <w:szCs w:val="20"/>
                <w:lang w:eastAsia="hu-HU"/>
              </w:rPr>
              <w:t>Beruházási igények (nem IT jellegű)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5B277D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5B277D"/>
                <w:sz w:val="20"/>
                <w:szCs w:val="20"/>
                <w:lang w:eastAsia="hu-HU"/>
              </w:rPr>
              <w:t>Beruházás, IT jellegű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Egyéb szakmai tevékenységek költségei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Előfizetés (Újság, stb.)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Szervezeti tagsági díjak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100 000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Karácsonyi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party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 xml:space="preserve"> gyerekeknek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200 000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Csapatépítő dolgozóknak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Adók, illetékek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52 000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Adók (HIPA)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52 000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Illetékek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Értékcsökkenési leírás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  <w:t>Összes költség és ráfordítás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  <w:t>108 641 000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  <w:t>Eredmény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eastAsia="hu-HU"/>
              </w:rPr>
              <w:t>-291 000</w:t>
            </w:r>
          </w:p>
        </w:tc>
      </w:tr>
    </w:tbl>
    <w:p w:rsidR="00232EE2" w:rsidRDefault="00232EE2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  <w:sectPr w:rsidR="002C181E" w:rsidSect="0053053B">
          <w:pgSz w:w="11907" w:h="16613" w:code="9"/>
          <w:pgMar w:top="1418" w:right="1418" w:bottom="1418" w:left="1418" w:header="709" w:footer="709" w:gutter="0"/>
          <w:paperSrc w:first="7"/>
          <w:cols w:space="708"/>
          <w:titlePg/>
          <w:docGrid w:linePitch="272"/>
        </w:sectPr>
      </w:pPr>
    </w:p>
    <w:p w:rsidR="002C181E" w:rsidRDefault="002C181E">
      <w:pPr>
        <w:rPr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8"/>
        <w:gridCol w:w="800"/>
        <w:gridCol w:w="800"/>
        <w:gridCol w:w="800"/>
        <w:gridCol w:w="800"/>
        <w:gridCol w:w="800"/>
        <w:gridCol w:w="800"/>
        <w:gridCol w:w="800"/>
        <w:gridCol w:w="800"/>
        <w:gridCol w:w="858"/>
        <w:gridCol w:w="800"/>
        <w:gridCol w:w="800"/>
        <w:gridCol w:w="801"/>
        <w:gridCol w:w="1110"/>
      </w:tblGrid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Január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Február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Március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Április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Május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Június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Július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Augusztus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Szeptember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Október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November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December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Összesen 2022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Árbevétel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8 700 000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8 700 000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8 700 000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8 700 000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8 950 000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17 200 000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4 200 000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7 750 000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 xml:space="preserve">10 000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7 150 000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BFBFBF" w:fill="93C47D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108 350 000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Úszásoktatás bevétele megbízási szerződés alapján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9900"/>
                <w:sz w:val="14"/>
                <w:szCs w:val="14"/>
                <w:lang w:eastAsia="hu-HU"/>
              </w:rPr>
              <w:t>3 800 000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45 600 000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Tankerülettől kapott bevétel szerződés alapján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 xml:space="preserve">3 000 </w:t>
            </w:r>
            <w:proofErr w:type="spellStart"/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 xml:space="preserve">3 000 </w:t>
            </w:r>
            <w:proofErr w:type="spellStart"/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 xml:space="preserve">3 000 </w:t>
            </w:r>
            <w:proofErr w:type="spellStart"/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 xml:space="preserve">3 000 </w:t>
            </w:r>
            <w:proofErr w:type="spellStart"/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2 500 000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1 200 000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1 750 000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3 500 000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3 500 000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1 750 000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26 200 000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MÚSZ támogatás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MÚSZ célzott támogatás (csak meghatározott célra fordítható)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9 500 000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9 500 000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Tanfolyamok díja (szülők által fizetett szolgáltatási díj)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2 800 000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2 300 000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1 200 000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15 750 000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Versenyzői hozzájárulás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Versenyekből származó árbevétel (nevezési díjak)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Szponzori támogatás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Egyéb támogatás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Egyéb bevétel (nyári tábor)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3 000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6 500 000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 xml:space="preserve">Szolgáltatással összefüggő közvetlen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ktg-ek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2 250 000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1 700 000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950 000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950 000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1 250 000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2 510 000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2 510 000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1 880 000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23 800 000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Versenyzők pálya bérlete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 xml:space="preserve">6 000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Oktatás pályabérlete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Egyéb közvetlen költségek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Busz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Klik-es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úszás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750 000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1 260 000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1 260 000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630 000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11 200 000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Gyúró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Személyi jellegű összesen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4 226 800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4 226 800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4 276 800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4 784 400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4 484 400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4 484 400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7 684 400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4 484 400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5 270 400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5 420 400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5 220 400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7 420 400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61 984 000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Személyi költségek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4 176 800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4 176 800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4 176 800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7 434 400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4 434 400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5 170 400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5 170 400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5 170 400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7 170 400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60 384 000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  <w:t>Alapbér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3 632 000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3 632 000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3 632 000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3 856 000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3 856 000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3 856 000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3 856 000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3 856 000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4 496 000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4 496 000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4 496 000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4 496 000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48 160 000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  <w:t>Járulék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544 800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544 800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544 800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578 400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578 400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578 400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578 400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578 400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674 400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674 400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674 400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674 400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7 224 000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  <w:t>Számlás személyi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Bónusz, jutalom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 xml:space="preserve">3 000 </w:t>
            </w:r>
            <w:proofErr w:type="spellStart"/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 xml:space="preserve">2 000 </w:t>
            </w:r>
            <w:proofErr w:type="spellStart"/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 xml:space="preserve">5 000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Egyéb személyi jellegű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350 000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EEBF7" w:fill="D9E2F3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Kiküldetési díjak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"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Cafeteria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lastRenderedPageBreak/>
              <w:t>Munkatársak jutalmazása / ösztönzése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Irodai ellátások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ktg-ei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8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Reprezentáció / vendéglátás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Munkaruha, védőfelszerelés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Oktatások, továbbképzések díjai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Működési költségek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810 000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720 000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 xml:space="preserve">9 000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Irodabérlet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Rezsi (villany, gáz, fűtés, stb.)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Autóbérlet (</w:t>
            </w:r>
            <w:proofErr w:type="gram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kisbusz(</w:t>
            </w:r>
            <w:proofErr w:type="gramEnd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ok) bérleti díja)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180 000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2 160 000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Autófenntartási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ktg-ek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(minden, ami nem üzemanyag)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360 000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Üzemanyag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160 000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1 260 000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Internet / Telefon / Posta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360 000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Iroda fenntartás (irodaszerek, stb.)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120 000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Munkaegészségügy / Munkavédelem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Jogi tanácsadás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240 000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Könyvelés, számlázás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260 000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130 000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1 690 000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Könyvvizsgálat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480 000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Banki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ktg-ek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240 000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HR szolgáltatás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Egyéb szakértői díjak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Biztosítások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240 000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Általános üzletviteli tartalék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1 800 000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Oktatással összefüggő speciális költségek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4 700 000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proofErr w:type="gramStart"/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Tábor étkezés</w:t>
            </w:r>
            <w:proofErr w:type="gramEnd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1 150 000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2 300 000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Tábor pályabérlet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600 000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Tábor iskola bérlet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200 000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Tábor felügyelők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 xml:space="preserve">1 000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000</w:t>
            </w:r>
            <w:proofErr w:type="spellEnd"/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t>Tábor egyéb programok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300 000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FF0000"/>
                <w:sz w:val="14"/>
                <w:szCs w:val="14"/>
                <w:lang w:eastAsia="hu-HU"/>
              </w:rPr>
              <w:lastRenderedPageBreak/>
              <w:t>kérjük beírni 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Versenysporttal kapcsolatos speciális költségek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950 000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1 600 000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2 305 000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8 005 000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Formaruha 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Egyen-felszerelés (táska, stb.)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  <w:t>Edzőtáborok költségei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650 000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1 200 000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1 805 000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3 655 000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A933"/>
                <w:sz w:val="14"/>
                <w:szCs w:val="14"/>
                <w:lang w:eastAsia="hu-HU"/>
              </w:rPr>
              <w:t>Versenyek költségei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300 000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500 000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CC00"/>
                <w:sz w:val="14"/>
                <w:szCs w:val="14"/>
                <w:lang w:eastAsia="hu-HU"/>
              </w:rPr>
              <w:t>450 000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4 350 000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Beruházások, egyéb költségek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1 100 000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5B277D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5B277D"/>
                <w:sz w:val="14"/>
                <w:szCs w:val="14"/>
                <w:lang w:eastAsia="hu-HU"/>
              </w:rPr>
              <w:t>Beruházási igények (nem IT jellegű)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5B277D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5B277D"/>
                <w:sz w:val="14"/>
                <w:szCs w:val="14"/>
                <w:lang w:eastAsia="hu-HU"/>
              </w:rPr>
              <w:t>Beruházás, IT jellegű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Egyéb szakmai tevékenységek költségei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Előfizetés (Újság, stb.)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Szervezeti tagsági díjak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100 000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100 000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Karácsonyi </w:t>
            </w:r>
            <w:proofErr w:type="spellStart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party</w:t>
            </w:r>
            <w:proofErr w:type="spellEnd"/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gyerekeknek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200 000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Csapatépítő dolgozóknak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400 000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400 000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Adók, illetékek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26 000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52 000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Adók (HIPA)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26 000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26 000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52 000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Illetékek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Értékcsökkenési leírás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8FAADC" w:fill="8EAAD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Összes költség és ráfordítás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7 612 800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8 346 800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9 046 800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8 834 400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8 034 400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9 704 400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14 089 400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6 580 400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7 640 400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9 180 400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8 900 400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10 670 400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108 641 000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Eredmény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1 087 200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353 200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-346 800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-134 400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-234 400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-754 400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3 110 600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-2 380 400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109 600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1 319 600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1 099 600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-3 520 400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FF0000" w:fill="C0000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14"/>
                <w:szCs w:val="14"/>
                <w:lang w:eastAsia="hu-HU"/>
              </w:rPr>
              <w:t>-291 000</w:t>
            </w:r>
          </w:p>
        </w:tc>
      </w:tr>
    </w:tbl>
    <w:p w:rsidR="002C181E" w:rsidRPr="002C181E" w:rsidRDefault="002C181E">
      <w:pPr>
        <w:rPr>
          <w:sz w:val="14"/>
          <w:szCs w:val="14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"/>
        <w:gridCol w:w="152"/>
        <w:gridCol w:w="336"/>
        <w:gridCol w:w="321"/>
        <w:gridCol w:w="403"/>
        <w:gridCol w:w="336"/>
        <w:gridCol w:w="321"/>
        <w:gridCol w:w="403"/>
        <w:gridCol w:w="336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35"/>
        <w:gridCol w:w="320"/>
        <w:gridCol w:w="402"/>
        <w:gridCol w:w="344"/>
        <w:gridCol w:w="321"/>
        <w:gridCol w:w="402"/>
      </w:tblGrid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8EAADB" w:fill="8FAA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Január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Február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Március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Április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Május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Június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Július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Augusztus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Szeptember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Október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November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December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Összesen 2022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Dolgozók juttatásai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1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510 000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76 500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510 000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76 500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510 000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76 500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545 000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81 750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6 435 000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965 250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2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396 000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59 400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396 000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59 400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396 000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59 400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63 000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4 968 000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745 200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3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4 110 000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616 500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4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4 110 000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616 500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5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414 000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62 100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414 000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62 100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414 000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62 100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67 500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5 292 000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793 800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6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5 652 000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847 800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7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431 000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64 650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431 000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64 650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431 000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64 650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470 000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70 500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5 523 000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828 450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8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52 500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4 110 000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616 500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9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150 000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22 500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1 800 000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270 000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10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300 000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45 000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3 600 000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540 000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11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1 280 000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192 000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Dolgozó 12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320 000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48 000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1 280 000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192 000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 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Versenyzők juttatásai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Bruttó bér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Járulékok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80" w:fill="002060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FFFFFF"/>
                <w:sz w:val="8"/>
                <w:szCs w:val="8"/>
                <w:lang w:eastAsia="hu-HU"/>
              </w:rPr>
              <w:t>Vállalkozói díj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DE8CB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  <w:tr w:rsidR="002C181E" w:rsidRPr="002C181E" w:rsidTr="002C181E">
        <w:trPr>
          <w:trHeight w:val="315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Összesen</w:t>
            </w:r>
          </w:p>
        </w:tc>
        <w:tc>
          <w:tcPr>
            <w:tcW w:w="5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 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3 632 000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544 800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3 632 000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544 800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3 632 000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544 800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3 856 000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578 400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3 856 000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578 400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3 856 000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578 400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3 856 000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578 400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3 856 000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578 400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4 496 000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674 400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4 496 000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674 400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4 496 000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674 400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4 496 000</w:t>
            </w:r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674 400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  <w:tc>
          <w:tcPr>
            <w:tcW w:w="103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 xml:space="preserve">42 000 </w:t>
            </w:r>
            <w:proofErr w:type="spellStart"/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000</w:t>
            </w:r>
            <w:proofErr w:type="spellEnd"/>
          </w:p>
        </w:tc>
        <w:tc>
          <w:tcPr>
            <w:tcW w:w="128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6 300 000</w:t>
            </w:r>
          </w:p>
        </w:tc>
        <w:tc>
          <w:tcPr>
            <w:tcW w:w="139" w:type="pct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D9E2F3" w:fill="DEEBF7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8"/>
                <w:szCs w:val="8"/>
                <w:lang w:eastAsia="hu-HU"/>
              </w:rPr>
              <w:t>0</w:t>
            </w:r>
          </w:p>
        </w:tc>
      </w:tr>
    </w:tbl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p w:rsidR="002C181E" w:rsidRDefault="002C181E">
      <w:pPr>
        <w:rPr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4"/>
        <w:gridCol w:w="1320"/>
        <w:gridCol w:w="1238"/>
        <w:gridCol w:w="1238"/>
        <w:gridCol w:w="1238"/>
        <w:gridCol w:w="1238"/>
        <w:gridCol w:w="1239"/>
        <w:gridCol w:w="1239"/>
        <w:gridCol w:w="1316"/>
        <w:gridCol w:w="1239"/>
        <w:gridCol w:w="1828"/>
      </w:tblGrid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Időpont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Év+hó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Típus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Helyszín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Fő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Szállás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Étkezés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Nevezési díj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Egyéb költség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BFBFBF" w:fill="B4C7DC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Összesen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Megjegyzés</w:t>
            </w: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2022.02.06-02.19.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202202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edzőtábor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Gyula?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468 000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195 000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MUSZ költség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663 000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2022.03.06-03.26.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202203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edzőtábor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Kanári-szigetek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780 000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325 000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3 fő MUSZ költség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1 105 000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73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Az IFI Ob és IFI EB időpontjától függően V-VI. hó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edzőtábor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 xml:space="preserve">Veszprém vagy </w:t>
            </w:r>
            <w:proofErr w:type="gramStart"/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Gyula</w:t>
            </w:r>
            <w:proofErr w:type="gramEnd"/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 xml:space="preserve"> vagy egyéb helyszín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MUSZ költség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630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Az IFI Ob és IFI EB időpontjától függően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verseny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IFI EB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MUSZ költség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B2 csoport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 06.26-07.02.</w:t>
            </w: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edzőtábor</w:t>
            </w: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Gyula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16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1 805 000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B1 csoport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2022 07.03-07.09</w:t>
            </w:r>
          </w:p>
        </w:tc>
        <w:tc>
          <w:tcPr>
            <w:tcW w:w="4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81E" w:rsidRPr="002C181E" w:rsidRDefault="002C181E" w:rsidP="002C18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  <w:tr w:rsidR="002C181E" w:rsidRPr="002C181E" w:rsidTr="002C181E">
        <w:trPr>
          <w:trHeight w:val="315"/>
        </w:trPr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2C181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81E" w:rsidRPr="002C181E" w:rsidRDefault="002C181E" w:rsidP="002C18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</w:tr>
    </w:tbl>
    <w:p w:rsidR="002C181E" w:rsidRPr="002C181E" w:rsidRDefault="002C181E">
      <w:pPr>
        <w:rPr>
          <w:sz w:val="20"/>
          <w:szCs w:val="20"/>
        </w:rPr>
      </w:pPr>
    </w:p>
    <w:sectPr w:rsidR="002C181E" w:rsidRPr="002C181E" w:rsidSect="002C181E">
      <w:pgSz w:w="16613" w:h="11907" w:orient="landscape" w:code="9"/>
      <w:pgMar w:top="1418" w:right="878" w:bottom="1418" w:left="1418" w:header="709" w:footer="709" w:gutter="0"/>
      <w:paperSrc w:first="4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1E"/>
    <w:rsid w:val="00232EE2"/>
    <w:rsid w:val="002C181E"/>
    <w:rsid w:val="00385F4A"/>
    <w:rsid w:val="0053053B"/>
    <w:rsid w:val="00966E38"/>
    <w:rsid w:val="00E4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2C181E"/>
    <w:rPr>
      <w:color w:val="0563C1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2C181E"/>
    <w:rPr>
      <w:color w:val="954F72"/>
      <w:u w:val="single"/>
    </w:rPr>
  </w:style>
  <w:style w:type="paragraph" w:customStyle="1" w:styleId="xl65">
    <w:name w:val="xl65"/>
    <w:basedOn w:val="Norml"/>
    <w:rsid w:val="002C181E"/>
    <w:pPr>
      <w:shd w:val="clear" w:color="D9E2F3" w:fill="DDE8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6">
    <w:name w:val="xl66"/>
    <w:basedOn w:val="Norml"/>
    <w:rsid w:val="002C181E"/>
    <w:pPr>
      <w:shd w:val="clear" w:color="D9E2F3" w:fill="DDE8C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67">
    <w:name w:val="xl67"/>
    <w:basedOn w:val="Norml"/>
    <w:rsid w:val="002C181E"/>
    <w:pPr>
      <w:shd w:val="clear" w:color="BFBFBF" w:fill="93C4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69">
    <w:name w:val="xl69"/>
    <w:basedOn w:val="Norml"/>
    <w:rsid w:val="002C181E"/>
    <w:pPr>
      <w:shd w:val="clear" w:color="D9E2F3" w:fill="DDE8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0">
    <w:name w:val="xl70"/>
    <w:basedOn w:val="Norml"/>
    <w:rsid w:val="002C181E"/>
    <w:pPr>
      <w:shd w:val="clear" w:color="8FAADC" w:fill="8EAA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1">
    <w:name w:val="xl71"/>
    <w:basedOn w:val="Norml"/>
    <w:rsid w:val="002C181E"/>
    <w:pPr>
      <w:shd w:val="clear" w:color="DEEBF7" w:fill="D9E2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2">
    <w:name w:val="xl72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277D"/>
      <w:sz w:val="24"/>
      <w:szCs w:val="24"/>
      <w:lang w:eastAsia="hu-HU"/>
    </w:rPr>
  </w:style>
  <w:style w:type="paragraph" w:customStyle="1" w:styleId="xl73">
    <w:name w:val="xl73"/>
    <w:basedOn w:val="Norml"/>
    <w:rsid w:val="002C181E"/>
    <w:pPr>
      <w:shd w:val="clear" w:color="000080" w:fill="00206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u-HU"/>
    </w:rPr>
  </w:style>
  <w:style w:type="paragraph" w:customStyle="1" w:styleId="xl74">
    <w:name w:val="xl74"/>
    <w:basedOn w:val="Norml"/>
    <w:rsid w:val="002C181E"/>
    <w:pPr>
      <w:shd w:val="clear" w:color="FF0000" w:fill="C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u-HU"/>
    </w:rPr>
  </w:style>
  <w:style w:type="paragraph" w:customStyle="1" w:styleId="xl75">
    <w:name w:val="xl75"/>
    <w:basedOn w:val="Norml"/>
    <w:rsid w:val="002C181E"/>
    <w:pPr>
      <w:shd w:val="clear" w:color="000080" w:fill="00206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u-HU"/>
    </w:rPr>
  </w:style>
  <w:style w:type="paragraph" w:customStyle="1" w:styleId="xl76">
    <w:name w:val="xl76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9900"/>
      <w:sz w:val="24"/>
      <w:szCs w:val="24"/>
      <w:lang w:eastAsia="hu-HU"/>
    </w:rPr>
  </w:style>
  <w:style w:type="paragraph" w:customStyle="1" w:styleId="xl77">
    <w:name w:val="xl77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xl78">
    <w:name w:val="xl78"/>
    <w:basedOn w:val="Norml"/>
    <w:rsid w:val="002C181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9">
    <w:name w:val="xl79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A933"/>
      <w:sz w:val="24"/>
      <w:szCs w:val="24"/>
      <w:lang w:eastAsia="hu-HU"/>
    </w:rPr>
  </w:style>
  <w:style w:type="paragraph" w:customStyle="1" w:styleId="xl80">
    <w:name w:val="xl80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00"/>
      <w:sz w:val="24"/>
      <w:szCs w:val="24"/>
      <w:lang w:eastAsia="hu-HU"/>
    </w:rPr>
  </w:style>
  <w:style w:type="paragraph" w:customStyle="1" w:styleId="xl81">
    <w:name w:val="xl81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0000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2C181E"/>
    <w:rPr>
      <w:color w:val="0563C1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2C181E"/>
    <w:rPr>
      <w:color w:val="954F72"/>
      <w:u w:val="single"/>
    </w:rPr>
  </w:style>
  <w:style w:type="paragraph" w:customStyle="1" w:styleId="xl65">
    <w:name w:val="xl65"/>
    <w:basedOn w:val="Norml"/>
    <w:rsid w:val="002C181E"/>
    <w:pPr>
      <w:shd w:val="clear" w:color="D9E2F3" w:fill="DDE8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6">
    <w:name w:val="xl66"/>
    <w:basedOn w:val="Norml"/>
    <w:rsid w:val="002C181E"/>
    <w:pPr>
      <w:shd w:val="clear" w:color="D9E2F3" w:fill="DDE8C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67">
    <w:name w:val="xl67"/>
    <w:basedOn w:val="Norml"/>
    <w:rsid w:val="002C181E"/>
    <w:pPr>
      <w:shd w:val="clear" w:color="BFBFBF" w:fill="93C4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69">
    <w:name w:val="xl69"/>
    <w:basedOn w:val="Norml"/>
    <w:rsid w:val="002C181E"/>
    <w:pPr>
      <w:shd w:val="clear" w:color="D9E2F3" w:fill="DDE8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0">
    <w:name w:val="xl70"/>
    <w:basedOn w:val="Norml"/>
    <w:rsid w:val="002C181E"/>
    <w:pPr>
      <w:shd w:val="clear" w:color="8FAADC" w:fill="8EAA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1">
    <w:name w:val="xl71"/>
    <w:basedOn w:val="Norml"/>
    <w:rsid w:val="002C181E"/>
    <w:pPr>
      <w:shd w:val="clear" w:color="DEEBF7" w:fill="D9E2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customStyle="1" w:styleId="xl72">
    <w:name w:val="xl72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277D"/>
      <w:sz w:val="24"/>
      <w:szCs w:val="24"/>
      <w:lang w:eastAsia="hu-HU"/>
    </w:rPr>
  </w:style>
  <w:style w:type="paragraph" w:customStyle="1" w:styleId="xl73">
    <w:name w:val="xl73"/>
    <w:basedOn w:val="Norml"/>
    <w:rsid w:val="002C181E"/>
    <w:pPr>
      <w:shd w:val="clear" w:color="000080" w:fill="00206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u-HU"/>
    </w:rPr>
  </w:style>
  <w:style w:type="paragraph" w:customStyle="1" w:styleId="xl74">
    <w:name w:val="xl74"/>
    <w:basedOn w:val="Norml"/>
    <w:rsid w:val="002C181E"/>
    <w:pPr>
      <w:shd w:val="clear" w:color="FF0000" w:fill="C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u-HU"/>
    </w:rPr>
  </w:style>
  <w:style w:type="paragraph" w:customStyle="1" w:styleId="xl75">
    <w:name w:val="xl75"/>
    <w:basedOn w:val="Norml"/>
    <w:rsid w:val="002C181E"/>
    <w:pPr>
      <w:shd w:val="clear" w:color="000080" w:fill="00206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hu-HU"/>
    </w:rPr>
  </w:style>
  <w:style w:type="paragraph" w:customStyle="1" w:styleId="xl76">
    <w:name w:val="xl76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9900"/>
      <w:sz w:val="24"/>
      <w:szCs w:val="24"/>
      <w:lang w:eastAsia="hu-HU"/>
    </w:rPr>
  </w:style>
  <w:style w:type="paragraph" w:customStyle="1" w:styleId="xl77">
    <w:name w:val="xl77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xl78">
    <w:name w:val="xl78"/>
    <w:basedOn w:val="Norml"/>
    <w:rsid w:val="002C181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9">
    <w:name w:val="xl79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A933"/>
      <w:sz w:val="24"/>
      <w:szCs w:val="24"/>
      <w:lang w:eastAsia="hu-HU"/>
    </w:rPr>
  </w:style>
  <w:style w:type="paragraph" w:customStyle="1" w:styleId="xl80">
    <w:name w:val="xl80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00"/>
      <w:sz w:val="24"/>
      <w:szCs w:val="24"/>
      <w:lang w:eastAsia="hu-HU"/>
    </w:rPr>
  </w:style>
  <w:style w:type="paragraph" w:customStyle="1" w:styleId="xl81">
    <w:name w:val="xl81"/>
    <w:basedOn w:val="Norml"/>
    <w:rsid w:val="002C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1773</Words>
  <Characters>12239</Characters>
  <Application>Microsoft Office Word</Application>
  <DocSecurity>0</DocSecurity>
  <Lines>101</Lines>
  <Paragraphs>27</Paragraphs>
  <ScaleCrop>false</ScaleCrop>
  <Company/>
  <LinksUpToDate>false</LinksUpToDate>
  <CharactersWithSpaces>13985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Andrea</dc:creator>
  <cp:lastModifiedBy>Horváth Andrea</cp:lastModifiedBy>
  <cp:revision>1</cp:revision>
  <dcterms:created xsi:type="dcterms:W3CDTF">2022-02-24T15:18:00Z</dcterms:created>
  <dcterms:modified xsi:type="dcterms:W3CDTF">2022-02-24T15:25:00Z</dcterms:modified>
</cp:coreProperties>
</file>